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B9D5" w14:textId="2CF624D7" w:rsidR="000617F9" w:rsidRPr="00E370FA" w:rsidRDefault="000A2CD2" w:rsidP="00B36E9D">
      <w:pPr>
        <w:tabs>
          <w:tab w:val="left" w:pos="60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213B794A" wp14:editId="6F806D83">
            <wp:extent cx="533400" cy="708660"/>
            <wp:effectExtent l="0" t="0" r="0" b="0"/>
            <wp:docPr id="1" name="Рисунок 1" descr="Зображення, що містить символ, текст, логотип, Шрифт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16B0" w14:textId="77777777" w:rsidR="000617F9" w:rsidRPr="00E370FA" w:rsidRDefault="000617F9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162756F3" w14:textId="77777777" w:rsidR="000617F9" w:rsidRPr="00E370FA" w:rsidRDefault="000617F9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7E3F693D" w14:textId="77777777" w:rsidR="000617F9" w:rsidRPr="00E370FA" w:rsidRDefault="000617F9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61B53581" w14:textId="77777777" w:rsidR="000617F9" w:rsidRPr="00E370FA" w:rsidRDefault="000617F9" w:rsidP="002B4474">
      <w:pPr>
        <w:rPr>
          <w:color w:val="000000"/>
          <w:sz w:val="28"/>
          <w:szCs w:val="28"/>
          <w:lang w:val="uk-UA" w:eastAsia="uk-UA"/>
        </w:rPr>
      </w:pPr>
    </w:p>
    <w:p w14:paraId="7FD288E0" w14:textId="44264276" w:rsidR="000617F9" w:rsidRPr="00E370FA" w:rsidRDefault="000617F9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РІШЕННЯ </w:t>
      </w:r>
      <w:r w:rsidR="000C1284">
        <w:rPr>
          <w:b/>
          <w:bCs/>
          <w:color w:val="000000"/>
          <w:sz w:val="28"/>
          <w:szCs w:val="28"/>
          <w:lang w:val="uk-UA" w:eastAsia="uk-UA"/>
        </w:rPr>
        <w:t>(ПРОЄКТ)</w:t>
      </w:r>
    </w:p>
    <w:p w14:paraId="4AD9F29C" w14:textId="77777777" w:rsidR="000617F9" w:rsidRPr="00E370FA" w:rsidRDefault="000617F9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263D209E" w14:textId="47DB3AF1" w:rsidR="000617F9" w:rsidRPr="00E370FA" w:rsidRDefault="000C1284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val="uk-UA" w:eastAsia="ar-SA"/>
        </w:rPr>
        <w:t>__</w:t>
      </w:r>
      <w:r w:rsidR="005905B4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0617F9">
        <w:rPr>
          <w:b/>
          <w:bCs/>
          <w:color w:val="000000"/>
          <w:sz w:val="28"/>
          <w:szCs w:val="28"/>
          <w:lang w:val="uk-UA" w:eastAsia="ar-SA"/>
        </w:rPr>
        <w:t>л</w:t>
      </w:r>
      <w:r w:rsidR="005905B4">
        <w:rPr>
          <w:b/>
          <w:bCs/>
          <w:color w:val="000000"/>
          <w:sz w:val="28"/>
          <w:szCs w:val="28"/>
          <w:lang w:val="uk-UA" w:eastAsia="ar-SA"/>
        </w:rPr>
        <w:t xml:space="preserve">ютого </w:t>
      </w:r>
      <w:r w:rsidR="000617F9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>202</w:t>
      </w:r>
      <w:r w:rsidR="008556AB">
        <w:rPr>
          <w:b/>
          <w:bCs/>
          <w:color w:val="000000"/>
          <w:sz w:val="28"/>
          <w:szCs w:val="28"/>
          <w:lang w:val="uk-UA" w:eastAsia="ar-SA"/>
        </w:rPr>
        <w:t>5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 xml:space="preserve"> року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="000617F9"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</w:t>
      </w:r>
    </w:p>
    <w:p w14:paraId="12190DFD" w14:textId="77777777" w:rsidR="000617F9" w:rsidRPr="00E370FA" w:rsidRDefault="000617F9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663A6C6A" w14:textId="7DE3BED3" w:rsidR="000617F9" w:rsidRDefault="000617F9" w:rsidP="00A1665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подання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органу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опіки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та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</w:t>
      </w:r>
      <w:r w:rsidR="005905B4">
        <w:rPr>
          <w:b/>
          <w:bCs/>
          <w:color w:val="000000"/>
          <w:sz w:val="28"/>
          <w:szCs w:val="28"/>
          <w:lang w:val="uk-UA"/>
        </w:rPr>
        <w:t>щодо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905B4">
        <w:rPr>
          <w:b/>
          <w:bCs/>
          <w:color w:val="000000"/>
          <w:sz w:val="28"/>
          <w:szCs w:val="28"/>
          <w:lang w:val="uk-UA"/>
        </w:rPr>
        <w:t>не</w:t>
      </w:r>
      <w:r w:rsidRPr="00E370FA">
        <w:rPr>
          <w:b/>
          <w:bCs/>
          <w:color w:val="000000"/>
          <w:sz w:val="28"/>
          <w:szCs w:val="28"/>
          <w:lang w:val="uk-UA"/>
        </w:rPr>
        <w:t>доцільност</w:t>
      </w:r>
      <w:r w:rsidR="005905B4">
        <w:rPr>
          <w:b/>
          <w:bCs/>
          <w:color w:val="000000"/>
          <w:sz w:val="28"/>
          <w:szCs w:val="28"/>
          <w:lang w:val="uk-UA"/>
        </w:rPr>
        <w:t>і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погодження кандидатури опікуна </w:t>
      </w:r>
      <w:r w:rsidR="00F73D19">
        <w:rPr>
          <w:b/>
          <w:bCs/>
          <w:color w:val="000000"/>
          <w:sz w:val="28"/>
          <w:szCs w:val="28"/>
          <w:lang w:val="uk-UA"/>
        </w:rPr>
        <w:t>****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73D19">
        <w:rPr>
          <w:b/>
          <w:bCs/>
          <w:color w:val="000000"/>
          <w:sz w:val="28"/>
          <w:szCs w:val="28"/>
          <w:lang w:val="uk-UA"/>
        </w:rPr>
        <w:t>****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A5DFF9D" w14:textId="77777777" w:rsidR="000617F9" w:rsidRPr="00E370FA" w:rsidRDefault="000617F9" w:rsidP="00F62518">
      <w:pPr>
        <w:rPr>
          <w:b/>
          <w:bCs/>
          <w:color w:val="000000"/>
          <w:lang w:val="uk-UA"/>
        </w:rPr>
      </w:pPr>
    </w:p>
    <w:p w14:paraId="33241376" w14:textId="113A848E" w:rsidR="000617F9" w:rsidRPr="00E370FA" w:rsidRDefault="000617F9" w:rsidP="008556A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ухвали Чортківського районного суду Тернопільської області від </w:t>
      </w:r>
      <w:r w:rsidR="008556AB">
        <w:rPr>
          <w:color w:val="000000"/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 xml:space="preserve"> </w:t>
      </w:r>
      <w:r w:rsidR="008556AB">
        <w:rPr>
          <w:color w:val="000000"/>
          <w:sz w:val="28"/>
          <w:szCs w:val="28"/>
          <w:lang w:val="uk-UA"/>
        </w:rPr>
        <w:t>листопада</w:t>
      </w:r>
      <w:r>
        <w:rPr>
          <w:color w:val="000000"/>
          <w:sz w:val="28"/>
          <w:szCs w:val="28"/>
          <w:lang w:val="uk-UA"/>
        </w:rPr>
        <w:t xml:space="preserve"> 2024 року №</w:t>
      </w:r>
      <w:r w:rsidR="00157CE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608/</w:t>
      </w:r>
      <w:r w:rsidR="008556AB">
        <w:rPr>
          <w:color w:val="000000"/>
          <w:sz w:val="28"/>
          <w:szCs w:val="28"/>
          <w:lang w:val="uk-UA"/>
        </w:rPr>
        <w:t>1769</w:t>
      </w:r>
      <w:r>
        <w:rPr>
          <w:color w:val="000000"/>
          <w:sz w:val="28"/>
          <w:szCs w:val="28"/>
          <w:lang w:val="uk-UA"/>
        </w:rPr>
        <w:t>/24, на підставі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</w:t>
      </w:r>
      <w:r w:rsidRPr="00E370FA">
        <w:rPr>
          <w:color w:val="000000"/>
          <w:sz w:val="28"/>
          <w:szCs w:val="28"/>
          <w:lang w:val="uk-UA"/>
        </w:rPr>
        <w:t xml:space="preserve"> 55, 56, 60, 63 Цивільного кодексу України, </w:t>
      </w:r>
      <w:r>
        <w:rPr>
          <w:color w:val="000000"/>
          <w:sz w:val="28"/>
          <w:szCs w:val="28"/>
          <w:lang w:val="uk-UA"/>
        </w:rPr>
        <w:t>пункту 2.2 «</w:t>
      </w:r>
      <w:r w:rsidRPr="00E370FA">
        <w:rPr>
          <w:color w:val="000000"/>
          <w:sz w:val="28"/>
          <w:szCs w:val="28"/>
          <w:lang w:val="uk-UA"/>
        </w:rPr>
        <w:t>Правил опіки та піклування</w:t>
      </w:r>
      <w:r>
        <w:rPr>
          <w:color w:val="000000"/>
          <w:sz w:val="28"/>
          <w:szCs w:val="28"/>
          <w:lang w:val="uk-UA"/>
        </w:rPr>
        <w:t>»</w:t>
      </w:r>
      <w:r w:rsidRPr="00E370FA">
        <w:rPr>
          <w:color w:val="000000"/>
          <w:sz w:val="28"/>
          <w:szCs w:val="28"/>
          <w:lang w:val="uk-UA"/>
        </w:rPr>
        <w:t>, затверджених</w:t>
      </w:r>
      <w:r>
        <w:rPr>
          <w:color w:val="000000"/>
          <w:sz w:val="28"/>
          <w:szCs w:val="28"/>
          <w:lang w:val="uk-UA"/>
        </w:rPr>
        <w:t xml:space="preserve"> спільним</w:t>
      </w:r>
      <w:r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</w:t>
      </w:r>
      <w:r w:rsidR="00506E2C">
        <w:rPr>
          <w:color w:val="000000"/>
          <w:sz w:val="28"/>
          <w:szCs w:val="28"/>
          <w:lang w:val="uk-UA"/>
        </w:rPr>
        <w:t xml:space="preserve">                      </w:t>
      </w:r>
      <w:r w:rsidRPr="00E370FA">
        <w:rPr>
          <w:color w:val="000000"/>
          <w:sz w:val="28"/>
          <w:szCs w:val="28"/>
          <w:lang w:val="uk-UA"/>
        </w:rPr>
        <w:t>№ 34/166/131/88, враховуючи рішення комісії з питань забезпечення прав повнолітніх осіб, які потребують опіки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 w:rsidR="008556AB">
        <w:rPr>
          <w:color w:val="000000"/>
          <w:sz w:val="28"/>
          <w:szCs w:val="28"/>
          <w:lang w:val="uk-UA"/>
        </w:rPr>
        <w:t>04 лютого</w:t>
      </w:r>
      <w:r>
        <w:rPr>
          <w:color w:val="000000"/>
          <w:sz w:val="28"/>
          <w:szCs w:val="28"/>
          <w:lang w:val="uk-UA"/>
        </w:rPr>
        <w:t xml:space="preserve"> 202</w:t>
      </w:r>
      <w:r w:rsidR="008556AB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 </w:t>
      </w:r>
      <w:r w:rsidR="00506E2C"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  <w:lang w:val="uk-UA"/>
        </w:rPr>
        <w:t xml:space="preserve">№ </w:t>
      </w:r>
      <w:r w:rsidR="008556A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, керуючись частиною 1 статті 52, частиною 6 статті </w:t>
      </w:r>
      <w:r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Pr="00E370FA">
        <w:rPr>
          <w:color w:val="000000"/>
          <w:sz w:val="28"/>
          <w:szCs w:val="28"/>
          <w:lang w:val="uk-UA"/>
        </w:rPr>
        <w:t>,</w:t>
      </w:r>
      <w:bookmarkEnd w:id="0"/>
      <w:r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 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A0B5F27" w14:textId="77777777" w:rsidR="000617F9" w:rsidRPr="00E370FA" w:rsidRDefault="000617F9" w:rsidP="008556AB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14E0101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58897926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7DE267EA" w14:textId="3318B582" w:rsidR="000617F9" w:rsidRDefault="000617F9" w:rsidP="009F5ACA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1.</w:t>
      </w:r>
      <w:r w:rsidR="00090C8D"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 w:rsidR="008556AB">
        <w:rPr>
          <w:color w:val="000000"/>
          <w:sz w:val="28"/>
          <w:szCs w:val="28"/>
          <w:lang w:val="uk-UA"/>
        </w:rPr>
        <w:t>не</w:t>
      </w:r>
      <w:r w:rsidRPr="00E370FA">
        <w:rPr>
          <w:color w:val="000000"/>
          <w:sz w:val="28"/>
          <w:szCs w:val="28"/>
          <w:lang w:val="uk-UA"/>
        </w:rPr>
        <w:t>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F73D19">
        <w:rPr>
          <w:color w:val="000000"/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F73D19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 w:rsidR="00157CE0">
        <w:rPr>
          <w:color w:val="000000"/>
          <w:sz w:val="28"/>
          <w:szCs w:val="28"/>
          <w:lang w:val="uk-UA"/>
        </w:rPr>
        <w:t>а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 w:rsidR="00157CE0">
        <w:rPr>
          <w:color w:val="000000"/>
          <w:sz w:val="28"/>
          <w:szCs w:val="28"/>
          <w:lang w:val="uk-UA"/>
        </w:rPr>
        <w:t>а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</w:t>
      </w:r>
      <w:r w:rsidR="00F73D19">
        <w:rPr>
          <w:color w:val="000000"/>
          <w:sz w:val="28"/>
          <w:szCs w:val="28"/>
          <w:lang w:val="uk-UA"/>
        </w:rPr>
        <w:t>****</w:t>
      </w:r>
      <w:r w:rsidRPr="00E370FA">
        <w:rPr>
          <w:color w:val="000000"/>
          <w:sz w:val="28"/>
          <w:szCs w:val="28"/>
          <w:lang w:val="uk-UA"/>
        </w:rPr>
        <w:t xml:space="preserve"> що додається.</w:t>
      </w:r>
    </w:p>
    <w:p w14:paraId="6721BE20" w14:textId="56BDF800" w:rsidR="00087661" w:rsidRPr="00E370FA" w:rsidRDefault="00087661" w:rsidP="009F5ACA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090C8D">
        <w:rPr>
          <w:color w:val="000000"/>
          <w:sz w:val="28"/>
          <w:szCs w:val="28"/>
          <w:lang w:val="uk-UA"/>
        </w:rPr>
        <w:t xml:space="preserve"> Копію рішення направити Чортківському районному суду та управлінню соціального захисту та охорони </w:t>
      </w:r>
      <w:r w:rsidR="00506E2C">
        <w:rPr>
          <w:color w:val="000000"/>
          <w:sz w:val="28"/>
          <w:szCs w:val="28"/>
          <w:lang w:val="uk-UA"/>
        </w:rPr>
        <w:t>здоров’я</w:t>
      </w:r>
      <w:r w:rsidR="00090C8D">
        <w:rPr>
          <w:color w:val="000000"/>
          <w:sz w:val="28"/>
          <w:szCs w:val="28"/>
          <w:lang w:val="uk-UA"/>
        </w:rPr>
        <w:t xml:space="preserve"> Чортківської міської ради. </w:t>
      </w:r>
    </w:p>
    <w:p w14:paraId="71B9893F" w14:textId="1D440D32" w:rsidR="000617F9" w:rsidRPr="00E370FA" w:rsidRDefault="00090C8D" w:rsidP="006A7BBC">
      <w:pPr>
        <w:tabs>
          <w:tab w:val="left" w:pos="1080"/>
        </w:tabs>
        <w:ind w:left="-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0617F9" w:rsidRPr="00E370F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0617F9"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41283357" w14:textId="4DA9C0AD" w:rsidR="000542C9" w:rsidRDefault="000542C9" w:rsidP="000542C9">
      <w:pPr>
        <w:suppressAutoHyphens/>
        <w:rPr>
          <w:color w:val="000000"/>
          <w:sz w:val="28"/>
          <w:szCs w:val="28"/>
          <w:lang w:val="uk-UA"/>
        </w:rPr>
      </w:pPr>
    </w:p>
    <w:p w14:paraId="04518A4A" w14:textId="77777777" w:rsidR="00090C8D" w:rsidRDefault="00090C8D" w:rsidP="000542C9">
      <w:pPr>
        <w:suppressAutoHyphens/>
        <w:rPr>
          <w:color w:val="000000"/>
          <w:sz w:val="28"/>
          <w:szCs w:val="28"/>
          <w:lang w:val="uk-UA"/>
        </w:rPr>
      </w:pPr>
    </w:p>
    <w:p w14:paraId="4CE4E6AE" w14:textId="0C1A4079" w:rsidR="000542C9" w:rsidRDefault="00090C8D" w:rsidP="000542C9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val="uk-UA" w:eastAsia="ar-SA"/>
        </w:rPr>
        <w:t>Міський голова                                                                Володимир ШМАТЬКО</w:t>
      </w:r>
    </w:p>
    <w:p w14:paraId="03D4ADE1" w14:textId="77777777" w:rsidR="008D3B84" w:rsidRDefault="008D3B84" w:rsidP="005F5FFC">
      <w:pPr>
        <w:suppressAutoHyphens/>
        <w:rPr>
          <w:color w:val="000000"/>
          <w:lang w:val="uk-UA" w:eastAsia="ar-SA"/>
        </w:rPr>
      </w:pPr>
    </w:p>
    <w:p w14:paraId="3B44CBA8" w14:textId="77777777" w:rsidR="00506E2C" w:rsidRDefault="00506E2C" w:rsidP="005F5FFC">
      <w:pPr>
        <w:suppressAutoHyphens/>
        <w:rPr>
          <w:color w:val="000000"/>
          <w:lang w:val="uk-UA" w:eastAsia="ar-SA"/>
        </w:rPr>
      </w:pPr>
    </w:p>
    <w:p w14:paraId="6354DE3C" w14:textId="77777777" w:rsidR="00506E2C" w:rsidRDefault="00506E2C" w:rsidP="005F5FFC">
      <w:pPr>
        <w:suppressAutoHyphens/>
        <w:rPr>
          <w:color w:val="000000"/>
          <w:lang w:val="uk-UA" w:eastAsia="ar-SA"/>
        </w:rPr>
      </w:pPr>
    </w:p>
    <w:p w14:paraId="5816D88F" w14:textId="2C4F935A" w:rsidR="005F5FFC" w:rsidRPr="008D3B84" w:rsidRDefault="008D3B84" w:rsidP="005F5FFC">
      <w:pPr>
        <w:suppressAutoHyphens/>
        <w:rPr>
          <w:color w:val="000000"/>
          <w:lang w:val="uk-UA" w:eastAsia="ar-SA"/>
        </w:rPr>
      </w:pPr>
      <w:r w:rsidRPr="008D3B84">
        <w:rPr>
          <w:color w:val="000000"/>
          <w:lang w:val="uk-UA" w:eastAsia="ar-SA"/>
        </w:rPr>
        <w:t>Ярослав Дзиндра</w:t>
      </w:r>
      <w:r w:rsidR="000617F9" w:rsidRPr="008D3B84">
        <w:rPr>
          <w:color w:val="000000"/>
          <w:lang w:val="uk-UA" w:eastAsia="ar-SA"/>
        </w:rPr>
        <w:tab/>
      </w:r>
      <w:r w:rsidR="000617F9" w:rsidRPr="008D3B84">
        <w:rPr>
          <w:color w:val="000000"/>
          <w:lang w:val="uk-UA" w:eastAsia="ar-SA"/>
        </w:rPr>
        <w:tab/>
      </w:r>
      <w:r w:rsidR="000617F9" w:rsidRPr="008D3B84">
        <w:rPr>
          <w:color w:val="000000"/>
          <w:lang w:val="uk-UA" w:eastAsia="ar-SA"/>
        </w:rPr>
        <w:tab/>
      </w:r>
      <w:r w:rsidR="000617F9" w:rsidRPr="008D3B84">
        <w:rPr>
          <w:color w:val="000000"/>
          <w:lang w:val="uk-UA" w:eastAsia="ar-SA"/>
        </w:rPr>
        <w:tab/>
      </w:r>
      <w:r w:rsidR="000617F9" w:rsidRPr="008D3B84">
        <w:rPr>
          <w:color w:val="000000"/>
          <w:lang w:val="uk-UA" w:eastAsia="ar-SA"/>
        </w:rPr>
        <w:tab/>
        <w:t xml:space="preserve">           </w:t>
      </w:r>
      <w:r w:rsidR="000617F9" w:rsidRPr="008D3B84">
        <w:rPr>
          <w:color w:val="000000"/>
          <w:lang w:val="uk-UA"/>
        </w:rPr>
        <w:t xml:space="preserve">    </w:t>
      </w:r>
    </w:p>
    <w:p w14:paraId="18DD5D41" w14:textId="77777777" w:rsidR="000617F9" w:rsidRDefault="000617F9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Наталя Вандяк</w:t>
      </w:r>
    </w:p>
    <w:p w14:paraId="7F4F39A3" w14:textId="7609B2CB" w:rsidR="000617F9" w:rsidRPr="00413171" w:rsidRDefault="008D3B84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Ольга Черемшинська</w:t>
      </w:r>
    </w:p>
    <w:p w14:paraId="66A7DC7D" w14:textId="77777777" w:rsidR="005F5FFC" w:rsidRDefault="000617F9" w:rsidP="005F5FFC">
      <w:pPr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7D6EA896" w14:textId="50C289A4" w:rsidR="000617F9" w:rsidRPr="00E370FA" w:rsidRDefault="005F5FFC" w:rsidP="005F5FF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Алла Михальчук</w:t>
      </w:r>
      <w:r w:rsidR="000617F9" w:rsidRPr="00E370FA">
        <w:rPr>
          <w:color w:val="000000"/>
          <w:lang w:val="uk-UA"/>
        </w:rPr>
        <w:t xml:space="preserve">                                                                 </w:t>
      </w:r>
    </w:p>
    <w:p w14:paraId="194674D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EFCF06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89FCE9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5C5B75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D179D2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DF500D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B2E14D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E35D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A886F9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F2EDD3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3EA22A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8407B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CD06EB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3345FF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B5329E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07B573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6CD99B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88EFF4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0E46C6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61ED5C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7FBF58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8072BC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626AB0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47B5D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BC073F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2D95B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CD6205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DA2A72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3F37A4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EA7D4D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79CC8B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4CC1BE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557FC9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B82B84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0E439D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E8B8981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A26EDA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2773C8B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35A480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98B3DB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DCAA2C4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1D30F8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90744B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6E52EA7" w14:textId="77777777" w:rsidR="000617F9" w:rsidRPr="00E370FA" w:rsidRDefault="000617F9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</w:t>
      </w:r>
    </w:p>
    <w:sectPr w:rsidR="000617F9" w:rsidRPr="00E370FA" w:rsidSect="00A1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40092025">
    <w:abstractNumId w:val="0"/>
  </w:num>
  <w:num w:numId="2" w16cid:durableId="11613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4C0B"/>
    <w:rsid w:val="0001103A"/>
    <w:rsid w:val="00023976"/>
    <w:rsid w:val="00027D64"/>
    <w:rsid w:val="0004127C"/>
    <w:rsid w:val="00041DEE"/>
    <w:rsid w:val="00041E73"/>
    <w:rsid w:val="00047B7B"/>
    <w:rsid w:val="000527F5"/>
    <w:rsid w:val="000542C9"/>
    <w:rsid w:val="0005670D"/>
    <w:rsid w:val="00060516"/>
    <w:rsid w:val="000617F9"/>
    <w:rsid w:val="000655EF"/>
    <w:rsid w:val="00072A12"/>
    <w:rsid w:val="00081D7A"/>
    <w:rsid w:val="000838A8"/>
    <w:rsid w:val="00087661"/>
    <w:rsid w:val="00090C8D"/>
    <w:rsid w:val="000A2CD2"/>
    <w:rsid w:val="000B6F7F"/>
    <w:rsid w:val="000C1284"/>
    <w:rsid w:val="000C4624"/>
    <w:rsid w:val="000D0A5F"/>
    <w:rsid w:val="000D7EA8"/>
    <w:rsid w:val="000E317D"/>
    <w:rsid w:val="000F5BC6"/>
    <w:rsid w:val="00116E15"/>
    <w:rsid w:val="0011773B"/>
    <w:rsid w:val="00121809"/>
    <w:rsid w:val="00126589"/>
    <w:rsid w:val="00135415"/>
    <w:rsid w:val="00145CFB"/>
    <w:rsid w:val="001562C7"/>
    <w:rsid w:val="00157CE0"/>
    <w:rsid w:val="001A1CCB"/>
    <w:rsid w:val="001A7BB6"/>
    <w:rsid w:val="001B00E8"/>
    <w:rsid w:val="001B14D8"/>
    <w:rsid w:val="001B4B0A"/>
    <w:rsid w:val="001C4C03"/>
    <w:rsid w:val="001E022D"/>
    <w:rsid w:val="001E41C9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126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0497D"/>
    <w:rsid w:val="00311E07"/>
    <w:rsid w:val="00316DB1"/>
    <w:rsid w:val="0032329D"/>
    <w:rsid w:val="00330F81"/>
    <w:rsid w:val="00350118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2CB5"/>
    <w:rsid w:val="003D61D5"/>
    <w:rsid w:val="003F3A90"/>
    <w:rsid w:val="00413171"/>
    <w:rsid w:val="0041766E"/>
    <w:rsid w:val="004317B2"/>
    <w:rsid w:val="00431EA8"/>
    <w:rsid w:val="00431ECF"/>
    <w:rsid w:val="0043528B"/>
    <w:rsid w:val="00435A61"/>
    <w:rsid w:val="00447406"/>
    <w:rsid w:val="00447C29"/>
    <w:rsid w:val="00457DB8"/>
    <w:rsid w:val="00457DDD"/>
    <w:rsid w:val="00461CF4"/>
    <w:rsid w:val="00461DC3"/>
    <w:rsid w:val="00464480"/>
    <w:rsid w:val="00477B5D"/>
    <w:rsid w:val="00480EA3"/>
    <w:rsid w:val="004A415E"/>
    <w:rsid w:val="004C6201"/>
    <w:rsid w:val="004D1B9B"/>
    <w:rsid w:val="004D331D"/>
    <w:rsid w:val="004E0FA6"/>
    <w:rsid w:val="004E1CEE"/>
    <w:rsid w:val="0050211B"/>
    <w:rsid w:val="00506E2C"/>
    <w:rsid w:val="00517727"/>
    <w:rsid w:val="005224C4"/>
    <w:rsid w:val="00534B2F"/>
    <w:rsid w:val="005372EC"/>
    <w:rsid w:val="005428C5"/>
    <w:rsid w:val="00554DE2"/>
    <w:rsid w:val="00560ABF"/>
    <w:rsid w:val="00575CD8"/>
    <w:rsid w:val="00583A47"/>
    <w:rsid w:val="00586CC4"/>
    <w:rsid w:val="005905B4"/>
    <w:rsid w:val="00592CDA"/>
    <w:rsid w:val="005A1697"/>
    <w:rsid w:val="005B7D09"/>
    <w:rsid w:val="005C69B5"/>
    <w:rsid w:val="005E24AF"/>
    <w:rsid w:val="005F30F9"/>
    <w:rsid w:val="005F4F04"/>
    <w:rsid w:val="005F5FFC"/>
    <w:rsid w:val="00600A27"/>
    <w:rsid w:val="00601E14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5D64"/>
    <w:rsid w:val="0064765D"/>
    <w:rsid w:val="00667490"/>
    <w:rsid w:val="00674040"/>
    <w:rsid w:val="00680E87"/>
    <w:rsid w:val="00693087"/>
    <w:rsid w:val="0069607A"/>
    <w:rsid w:val="00696154"/>
    <w:rsid w:val="006A33DD"/>
    <w:rsid w:val="006A7BBC"/>
    <w:rsid w:val="006D74F0"/>
    <w:rsid w:val="006D79C4"/>
    <w:rsid w:val="006D7C14"/>
    <w:rsid w:val="006E1229"/>
    <w:rsid w:val="006F072E"/>
    <w:rsid w:val="006F26A7"/>
    <w:rsid w:val="006F3A25"/>
    <w:rsid w:val="00702179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0B19"/>
    <w:rsid w:val="007C4882"/>
    <w:rsid w:val="007F13DF"/>
    <w:rsid w:val="00801105"/>
    <w:rsid w:val="00806837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56AB"/>
    <w:rsid w:val="00857FF2"/>
    <w:rsid w:val="008821E4"/>
    <w:rsid w:val="008828AF"/>
    <w:rsid w:val="008844F9"/>
    <w:rsid w:val="008A3945"/>
    <w:rsid w:val="008A4B82"/>
    <w:rsid w:val="008B384A"/>
    <w:rsid w:val="008C5A80"/>
    <w:rsid w:val="008D219C"/>
    <w:rsid w:val="008D3B84"/>
    <w:rsid w:val="008E7CBD"/>
    <w:rsid w:val="008F0371"/>
    <w:rsid w:val="008F05DC"/>
    <w:rsid w:val="008F4CEB"/>
    <w:rsid w:val="009026FB"/>
    <w:rsid w:val="00930E42"/>
    <w:rsid w:val="009340A3"/>
    <w:rsid w:val="00952D5C"/>
    <w:rsid w:val="0095536D"/>
    <w:rsid w:val="0095582D"/>
    <w:rsid w:val="009618DE"/>
    <w:rsid w:val="00974289"/>
    <w:rsid w:val="00975C0F"/>
    <w:rsid w:val="009A19E3"/>
    <w:rsid w:val="009A6470"/>
    <w:rsid w:val="009B456B"/>
    <w:rsid w:val="009B52AB"/>
    <w:rsid w:val="009C4DA5"/>
    <w:rsid w:val="009C7C11"/>
    <w:rsid w:val="009D1E37"/>
    <w:rsid w:val="009D2F4F"/>
    <w:rsid w:val="009D4738"/>
    <w:rsid w:val="009D6301"/>
    <w:rsid w:val="009F56ED"/>
    <w:rsid w:val="009F5ACA"/>
    <w:rsid w:val="00A01283"/>
    <w:rsid w:val="00A0182F"/>
    <w:rsid w:val="00A05503"/>
    <w:rsid w:val="00A06BAD"/>
    <w:rsid w:val="00A16658"/>
    <w:rsid w:val="00A20D07"/>
    <w:rsid w:val="00A22E21"/>
    <w:rsid w:val="00A2357A"/>
    <w:rsid w:val="00A3039D"/>
    <w:rsid w:val="00A37656"/>
    <w:rsid w:val="00A37CEE"/>
    <w:rsid w:val="00A46F76"/>
    <w:rsid w:val="00A5348C"/>
    <w:rsid w:val="00A57C15"/>
    <w:rsid w:val="00A7128E"/>
    <w:rsid w:val="00A71A9A"/>
    <w:rsid w:val="00A73E8B"/>
    <w:rsid w:val="00A83F76"/>
    <w:rsid w:val="00AA2B94"/>
    <w:rsid w:val="00AB2B05"/>
    <w:rsid w:val="00AC1EAE"/>
    <w:rsid w:val="00AC2455"/>
    <w:rsid w:val="00AC34C3"/>
    <w:rsid w:val="00AD79D8"/>
    <w:rsid w:val="00AE2B8F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36E9D"/>
    <w:rsid w:val="00B44B1B"/>
    <w:rsid w:val="00B50792"/>
    <w:rsid w:val="00B61F88"/>
    <w:rsid w:val="00B73396"/>
    <w:rsid w:val="00B73F54"/>
    <w:rsid w:val="00B90858"/>
    <w:rsid w:val="00B90A1C"/>
    <w:rsid w:val="00BB3FF6"/>
    <w:rsid w:val="00BC1772"/>
    <w:rsid w:val="00BC32EF"/>
    <w:rsid w:val="00BC3C5E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5636F"/>
    <w:rsid w:val="00C8057D"/>
    <w:rsid w:val="00C80858"/>
    <w:rsid w:val="00C81455"/>
    <w:rsid w:val="00C86ED4"/>
    <w:rsid w:val="00C94480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47909"/>
    <w:rsid w:val="00D548BE"/>
    <w:rsid w:val="00D54BBE"/>
    <w:rsid w:val="00D564F3"/>
    <w:rsid w:val="00D63AF3"/>
    <w:rsid w:val="00D71451"/>
    <w:rsid w:val="00D73CB9"/>
    <w:rsid w:val="00D7548B"/>
    <w:rsid w:val="00D77325"/>
    <w:rsid w:val="00D85629"/>
    <w:rsid w:val="00DA03E8"/>
    <w:rsid w:val="00DB38C5"/>
    <w:rsid w:val="00DB768F"/>
    <w:rsid w:val="00DD1245"/>
    <w:rsid w:val="00DD3CE2"/>
    <w:rsid w:val="00DD696C"/>
    <w:rsid w:val="00DE318B"/>
    <w:rsid w:val="00DE5A40"/>
    <w:rsid w:val="00DF011C"/>
    <w:rsid w:val="00DF6CEB"/>
    <w:rsid w:val="00E061C9"/>
    <w:rsid w:val="00E078A4"/>
    <w:rsid w:val="00E13A66"/>
    <w:rsid w:val="00E14380"/>
    <w:rsid w:val="00E15F1F"/>
    <w:rsid w:val="00E1628C"/>
    <w:rsid w:val="00E23EF2"/>
    <w:rsid w:val="00E30AD8"/>
    <w:rsid w:val="00E34936"/>
    <w:rsid w:val="00E370FA"/>
    <w:rsid w:val="00E4126B"/>
    <w:rsid w:val="00E6455D"/>
    <w:rsid w:val="00E64B73"/>
    <w:rsid w:val="00E734DD"/>
    <w:rsid w:val="00E82D25"/>
    <w:rsid w:val="00E931F5"/>
    <w:rsid w:val="00E953BD"/>
    <w:rsid w:val="00EA0B8B"/>
    <w:rsid w:val="00EB1B5B"/>
    <w:rsid w:val="00EC5C77"/>
    <w:rsid w:val="00EE012F"/>
    <w:rsid w:val="00EE363B"/>
    <w:rsid w:val="00EE3DDB"/>
    <w:rsid w:val="00EE5595"/>
    <w:rsid w:val="00EF3871"/>
    <w:rsid w:val="00F31EDC"/>
    <w:rsid w:val="00F52904"/>
    <w:rsid w:val="00F52B81"/>
    <w:rsid w:val="00F62518"/>
    <w:rsid w:val="00F649D1"/>
    <w:rsid w:val="00F72194"/>
    <w:rsid w:val="00F729C4"/>
    <w:rsid w:val="00F73D19"/>
    <w:rsid w:val="00F741CD"/>
    <w:rsid w:val="00F80789"/>
    <w:rsid w:val="00F93F35"/>
    <w:rsid w:val="00FA68E1"/>
    <w:rsid w:val="00FB550B"/>
    <w:rsid w:val="00FC3FD7"/>
    <w:rsid w:val="00FC4E62"/>
    <w:rsid w:val="00FC5376"/>
    <w:rsid w:val="00FD1651"/>
    <w:rsid w:val="00FD416B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08D10"/>
  <w15:docId w15:val="{074E672B-0917-44CA-B015-AF2E04C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Богдан Школьницький</cp:lastModifiedBy>
  <cp:revision>7</cp:revision>
  <cp:lastPrinted>2025-02-10T08:53:00Z</cp:lastPrinted>
  <dcterms:created xsi:type="dcterms:W3CDTF">2025-02-10T09:23:00Z</dcterms:created>
  <dcterms:modified xsi:type="dcterms:W3CDTF">2025-02-11T08:18:00Z</dcterms:modified>
</cp:coreProperties>
</file>