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A1A0" w14:textId="0213CF48" w:rsidR="003E1446" w:rsidRDefault="00BC5052" w:rsidP="00BC5052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437CC9">
        <w:rPr>
          <w:noProof/>
          <w:color w:val="FF0000"/>
        </w:rPr>
        <w:drawing>
          <wp:anchor distT="0" distB="0" distL="114935" distR="114935" simplePos="0" relativeHeight="251657216" behindDoc="0" locked="0" layoutInCell="1" allowOverlap="0" wp14:anchorId="09E48394" wp14:editId="1937F088">
            <wp:simplePos x="0" y="0"/>
            <wp:positionH relativeFrom="column">
              <wp:posOffset>2743200</wp:posOffset>
            </wp:positionH>
            <wp:positionV relativeFrom="paragraph">
              <wp:posOffset>43180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26E7101" w14:textId="2B79FE0C" w:rsidR="009009C5" w:rsidRPr="00437CC9" w:rsidRDefault="00386A4E">
      <w:pPr>
        <w:pStyle w:val="FR1"/>
        <w:spacing w:line="252" w:lineRule="auto"/>
        <w:ind w:left="0" w:right="-5"/>
        <w:rPr>
          <w:b/>
          <w:color w:val="FF0000"/>
        </w:rPr>
      </w:pPr>
      <w:r>
        <w:rPr>
          <w:b/>
          <w:color w:val="000000" w:themeColor="text1"/>
        </w:rPr>
        <w:t xml:space="preserve"> </w:t>
      </w:r>
      <w:r w:rsidR="001F279B" w:rsidRPr="00CD4A89">
        <w:rPr>
          <w:b/>
          <w:color w:val="000000" w:themeColor="text1"/>
        </w:rPr>
        <w:t xml:space="preserve"> </w:t>
      </w:r>
      <w:r w:rsidR="000E4503" w:rsidRPr="00CD4A89">
        <w:rPr>
          <w:b/>
          <w:color w:val="000000" w:themeColor="text1"/>
        </w:rPr>
        <w:t xml:space="preserve">                  </w:t>
      </w:r>
      <w:r w:rsidR="000E4503" w:rsidRPr="00437CC9">
        <w:rPr>
          <w:b/>
          <w:color w:val="FF0000"/>
        </w:rPr>
        <w:t xml:space="preserve">                                               </w:t>
      </w:r>
    </w:p>
    <w:p w14:paraId="01F20A6F" w14:textId="77777777" w:rsidR="009009C5" w:rsidRPr="00C65AED" w:rsidRDefault="000E4503">
      <w:pPr>
        <w:pStyle w:val="FR1"/>
        <w:spacing w:line="252" w:lineRule="auto"/>
        <w:ind w:left="0" w:right="-5"/>
        <w:jc w:val="center"/>
        <w:rPr>
          <w:b/>
        </w:rPr>
      </w:pPr>
      <w:r w:rsidRPr="00C65AED">
        <w:rPr>
          <w:b/>
        </w:rPr>
        <w:t>ЧОРТКІВСЬКА  МІСЬКА  РАДА</w:t>
      </w:r>
    </w:p>
    <w:p w14:paraId="3D86FA59" w14:textId="77777777" w:rsidR="009009C5" w:rsidRPr="00C65AED" w:rsidRDefault="000E4503">
      <w:pPr>
        <w:ind w:right="-5"/>
        <w:jc w:val="center"/>
        <w:rPr>
          <w:b/>
          <w:sz w:val="28"/>
        </w:rPr>
      </w:pPr>
      <w:r w:rsidRPr="00C65AED">
        <w:rPr>
          <w:b/>
          <w:sz w:val="28"/>
        </w:rPr>
        <w:t>________________________ СЕСІЯ ВОСЬМОГО СКЛИКАННЯ</w:t>
      </w:r>
    </w:p>
    <w:p w14:paraId="7E3F00BF" w14:textId="77777777" w:rsidR="009009C5" w:rsidRPr="00C65AED" w:rsidRDefault="009009C5">
      <w:pPr>
        <w:ind w:right="-5"/>
        <w:rPr>
          <w:b/>
          <w:sz w:val="28"/>
        </w:rPr>
      </w:pPr>
    </w:p>
    <w:p w14:paraId="520C9D1E" w14:textId="77777777" w:rsidR="009009C5" w:rsidRPr="00C65AED" w:rsidRDefault="000E4503">
      <w:pPr>
        <w:spacing w:line="252" w:lineRule="auto"/>
        <w:ind w:right="-5"/>
        <w:jc w:val="center"/>
        <w:rPr>
          <w:b/>
          <w:sz w:val="28"/>
        </w:rPr>
      </w:pPr>
      <w:r w:rsidRPr="00C65AED">
        <w:rPr>
          <w:b/>
          <w:sz w:val="28"/>
        </w:rPr>
        <w:t>РІШЕННЯ (ПРОЄКТ)</w:t>
      </w:r>
    </w:p>
    <w:p w14:paraId="48F459F2" w14:textId="77777777" w:rsidR="009009C5" w:rsidRPr="00C65AED" w:rsidRDefault="009009C5" w:rsidP="0025455F">
      <w:pPr>
        <w:spacing w:line="252" w:lineRule="auto"/>
        <w:ind w:right="-5"/>
        <w:rPr>
          <w:b/>
          <w:sz w:val="28"/>
        </w:rPr>
      </w:pPr>
    </w:p>
    <w:p w14:paraId="612B6EC8" w14:textId="77777777" w:rsidR="009009C5" w:rsidRPr="00C65AED" w:rsidRDefault="009009C5" w:rsidP="0025455F">
      <w:pPr>
        <w:spacing w:line="252" w:lineRule="auto"/>
        <w:ind w:right="-5"/>
        <w:rPr>
          <w:b/>
          <w:sz w:val="28"/>
        </w:rPr>
      </w:pPr>
    </w:p>
    <w:p w14:paraId="5A45CEA3" w14:textId="677D95FB" w:rsidR="00777C3C" w:rsidRPr="00C65AED" w:rsidRDefault="00D57DAF" w:rsidP="00777C3C">
      <w:pPr>
        <w:tabs>
          <w:tab w:val="left" w:pos="3555"/>
        </w:tabs>
        <w:ind w:right="-5"/>
        <w:rPr>
          <w:b/>
          <w:sz w:val="28"/>
        </w:rPr>
      </w:pPr>
      <w:r w:rsidRPr="00C65AED">
        <w:rPr>
          <w:b/>
          <w:sz w:val="28"/>
        </w:rPr>
        <w:t xml:space="preserve">__ </w:t>
      </w:r>
      <w:r w:rsidR="00B95B23">
        <w:rPr>
          <w:b/>
          <w:sz w:val="28"/>
        </w:rPr>
        <w:t>лютого</w:t>
      </w:r>
      <w:r w:rsidR="007A6530" w:rsidRPr="00C65AED">
        <w:rPr>
          <w:b/>
          <w:sz w:val="28"/>
        </w:rPr>
        <w:t xml:space="preserve"> </w:t>
      </w:r>
      <w:r w:rsidR="00777C3C" w:rsidRPr="00C65AED">
        <w:rPr>
          <w:b/>
          <w:sz w:val="28"/>
        </w:rPr>
        <w:t>202</w:t>
      </w:r>
      <w:r w:rsidR="00F90002" w:rsidRPr="00C65AED">
        <w:rPr>
          <w:b/>
          <w:sz w:val="28"/>
        </w:rPr>
        <w:t>5</w:t>
      </w:r>
      <w:r w:rsidR="00777C3C" w:rsidRPr="00C65AED">
        <w:rPr>
          <w:b/>
          <w:sz w:val="28"/>
        </w:rPr>
        <w:t xml:space="preserve"> року                                                              № </w:t>
      </w:r>
    </w:p>
    <w:p w14:paraId="43153734" w14:textId="77777777" w:rsidR="009009C5" w:rsidRPr="00C65AED" w:rsidRDefault="000E4503">
      <w:pPr>
        <w:ind w:right="-5"/>
        <w:rPr>
          <w:b/>
          <w:sz w:val="28"/>
        </w:rPr>
      </w:pPr>
      <w:r w:rsidRPr="00C65AED">
        <w:rPr>
          <w:b/>
          <w:sz w:val="28"/>
        </w:rPr>
        <w:t>м. Чортків</w:t>
      </w:r>
    </w:p>
    <w:p w14:paraId="1FF3A6A0" w14:textId="77777777" w:rsidR="009009C5" w:rsidRPr="00C65AED" w:rsidRDefault="009009C5">
      <w:pPr>
        <w:rPr>
          <w:b/>
          <w:sz w:val="28"/>
        </w:rPr>
      </w:pPr>
    </w:p>
    <w:p w14:paraId="614C0EB5" w14:textId="2A92D987" w:rsidR="00A11BDF" w:rsidRPr="00673048" w:rsidRDefault="004545A5" w:rsidP="00673048">
      <w:pPr>
        <w:jc w:val="both"/>
        <w:rPr>
          <w:b/>
          <w:sz w:val="28"/>
        </w:rPr>
      </w:pPr>
      <w:r w:rsidRPr="00C65AED">
        <w:rPr>
          <w:b/>
          <w:sz w:val="28"/>
        </w:rPr>
        <w:t xml:space="preserve">Про </w:t>
      </w:r>
      <w:r w:rsidR="00F90002" w:rsidRPr="00C65AED">
        <w:rPr>
          <w:b/>
          <w:sz w:val="28"/>
        </w:rPr>
        <w:t xml:space="preserve">внесення змін </w:t>
      </w:r>
      <w:r w:rsidR="00E5154E">
        <w:rPr>
          <w:b/>
          <w:sz w:val="28"/>
        </w:rPr>
        <w:t xml:space="preserve">в </w:t>
      </w:r>
      <w:r w:rsidR="00AF1D26" w:rsidRPr="00AF1D26">
        <w:rPr>
          <w:b/>
          <w:sz w:val="28"/>
        </w:rPr>
        <w:t>Порядок демонтажу незаконно встановлених тимчасових споруд на території міста Чорткова</w:t>
      </w:r>
    </w:p>
    <w:p w14:paraId="3DDD13A4" w14:textId="77777777" w:rsidR="00A11BDF" w:rsidRPr="00C65AED" w:rsidRDefault="00A11BDF" w:rsidP="009B28A3">
      <w:pPr>
        <w:jc w:val="both"/>
        <w:rPr>
          <w:sz w:val="28"/>
        </w:rPr>
      </w:pPr>
    </w:p>
    <w:p w14:paraId="654744E8" w14:textId="0F540CE9" w:rsidR="00A25526" w:rsidRPr="00C65AED" w:rsidRDefault="00DB3FA8" w:rsidP="002D3410">
      <w:pPr>
        <w:ind w:firstLine="567"/>
        <w:jc w:val="both"/>
        <w:rPr>
          <w:sz w:val="28"/>
        </w:rPr>
      </w:pPr>
      <w:r w:rsidRPr="00C65AED">
        <w:rPr>
          <w:sz w:val="28"/>
        </w:rPr>
        <w:t>З метою впорядкування розміщення тимчасових споруд та вирішення питань, пов’язаних із самовільним розміщенням тимчасових споруд на території міста Чортк</w:t>
      </w:r>
      <w:r w:rsidR="00B64DD7">
        <w:rPr>
          <w:sz w:val="28"/>
        </w:rPr>
        <w:t>ова</w:t>
      </w:r>
      <w:r w:rsidRPr="00C65AED">
        <w:rPr>
          <w:sz w:val="28"/>
        </w:rPr>
        <w:t xml:space="preserve">, відповідно до </w:t>
      </w:r>
      <w:r w:rsidR="00437CC9" w:rsidRPr="00C65AED">
        <w:rPr>
          <w:sz w:val="28"/>
        </w:rPr>
        <w:t xml:space="preserve">Закону України «Про благоустрій населених пунктів», </w:t>
      </w:r>
      <w:r w:rsidR="00A70740" w:rsidRPr="00C65AED">
        <w:rPr>
          <w:sz w:val="28"/>
        </w:rPr>
        <w:t xml:space="preserve">Правил благоустрою території Чортківської міської територіальної громади, затверджених рішенням міської ради від 24.02.2023 </w:t>
      </w:r>
      <w:r w:rsidR="00477501">
        <w:rPr>
          <w:sz w:val="28"/>
        </w:rPr>
        <w:t xml:space="preserve">  </w:t>
      </w:r>
      <w:r w:rsidR="00A70740" w:rsidRPr="00C65AED">
        <w:rPr>
          <w:sz w:val="28"/>
        </w:rPr>
        <w:t xml:space="preserve">№1297, </w:t>
      </w:r>
      <w:r w:rsidR="00A25526" w:rsidRPr="00C65AED">
        <w:rPr>
          <w:sz w:val="28"/>
        </w:rPr>
        <w:t xml:space="preserve">керуючись </w:t>
      </w:r>
      <w:r w:rsidR="003C707E">
        <w:rPr>
          <w:sz w:val="28"/>
        </w:rPr>
        <w:t>статтею 25</w:t>
      </w:r>
      <w:r w:rsidR="00BE0550" w:rsidRPr="00C65AED">
        <w:rPr>
          <w:sz w:val="28"/>
        </w:rPr>
        <w:t xml:space="preserve">, частиною </w:t>
      </w:r>
      <w:r w:rsidR="00F64F8C">
        <w:rPr>
          <w:sz w:val="28"/>
        </w:rPr>
        <w:t>1</w:t>
      </w:r>
      <w:r w:rsidR="00BE0550" w:rsidRPr="00C65AED">
        <w:rPr>
          <w:sz w:val="28"/>
        </w:rPr>
        <w:t xml:space="preserve"> статті 59</w:t>
      </w:r>
      <w:r w:rsidR="00A25526" w:rsidRPr="00C65AED">
        <w:rPr>
          <w:sz w:val="28"/>
        </w:rPr>
        <w:t xml:space="preserve"> Закону України «Про місцеве самоврядування в Україні», міська рада</w:t>
      </w:r>
    </w:p>
    <w:p w14:paraId="7A2B594F" w14:textId="77777777" w:rsidR="009009C5" w:rsidRPr="00C65AED" w:rsidRDefault="009009C5">
      <w:pPr>
        <w:pStyle w:val="11"/>
        <w:jc w:val="both"/>
        <w:rPr>
          <w:b/>
          <w:sz w:val="28"/>
        </w:rPr>
      </w:pPr>
    </w:p>
    <w:p w14:paraId="6C0E3484" w14:textId="77777777" w:rsidR="009009C5" w:rsidRDefault="007E0571">
      <w:pPr>
        <w:ind w:right="-5"/>
        <w:rPr>
          <w:b/>
          <w:sz w:val="28"/>
        </w:rPr>
      </w:pPr>
      <w:r w:rsidRPr="00C65AED">
        <w:rPr>
          <w:b/>
          <w:sz w:val="28"/>
        </w:rPr>
        <w:t>ВИРІШИЛА</w:t>
      </w:r>
      <w:r w:rsidR="000E4503" w:rsidRPr="00C65AED">
        <w:rPr>
          <w:b/>
          <w:sz w:val="28"/>
        </w:rPr>
        <w:t>:</w:t>
      </w:r>
    </w:p>
    <w:p w14:paraId="75811975" w14:textId="77777777" w:rsidR="00477501" w:rsidRPr="00C65AED" w:rsidRDefault="00477501">
      <w:pPr>
        <w:ind w:right="-5"/>
        <w:rPr>
          <w:sz w:val="28"/>
        </w:rPr>
      </w:pPr>
    </w:p>
    <w:p w14:paraId="78019FDD" w14:textId="3D5F2CD9" w:rsidR="00D32AE6" w:rsidRPr="00C65AED" w:rsidRDefault="00F57646" w:rsidP="00D7073B">
      <w:pPr>
        <w:pStyle w:val="a7"/>
        <w:numPr>
          <w:ilvl w:val="0"/>
          <w:numId w:val="3"/>
        </w:numPr>
        <w:ind w:left="0" w:firstLine="567"/>
        <w:jc w:val="both"/>
        <w:rPr>
          <w:sz w:val="28"/>
          <w:lang w:val="en-US"/>
        </w:rPr>
      </w:pPr>
      <w:r w:rsidRPr="00C65AED">
        <w:rPr>
          <w:sz w:val="28"/>
        </w:rPr>
        <w:t xml:space="preserve">Внести зміни </w:t>
      </w:r>
      <w:r w:rsidR="00E5154E">
        <w:rPr>
          <w:sz w:val="28"/>
        </w:rPr>
        <w:t xml:space="preserve">в </w:t>
      </w:r>
      <w:r w:rsidR="001B53E1" w:rsidRPr="001B53E1">
        <w:rPr>
          <w:sz w:val="28"/>
        </w:rPr>
        <w:t>Поряд</w:t>
      </w:r>
      <w:r w:rsidR="00AF1D26">
        <w:rPr>
          <w:sz w:val="28"/>
        </w:rPr>
        <w:t>ок</w:t>
      </w:r>
      <w:r w:rsidR="001B53E1" w:rsidRPr="001B53E1">
        <w:rPr>
          <w:sz w:val="28"/>
        </w:rPr>
        <w:t xml:space="preserve"> демонтажу незаконно встановлених тимчасових споруд на території міста Чорткова</w:t>
      </w:r>
      <w:r w:rsidR="00AF1D26">
        <w:rPr>
          <w:sz w:val="28"/>
        </w:rPr>
        <w:t xml:space="preserve">, затвердженого рішенням </w:t>
      </w:r>
      <w:r w:rsidR="00565A94">
        <w:rPr>
          <w:sz w:val="28"/>
        </w:rPr>
        <w:t xml:space="preserve"> </w:t>
      </w:r>
      <w:r w:rsidR="00AF1D26" w:rsidRPr="00AF1D26">
        <w:rPr>
          <w:sz w:val="28"/>
        </w:rPr>
        <w:t xml:space="preserve">Чортківської міської ради від 23.12.2016 № 447 </w:t>
      </w:r>
      <w:r w:rsidR="00565A94">
        <w:rPr>
          <w:sz w:val="28"/>
        </w:rPr>
        <w:t xml:space="preserve">(далі </w:t>
      </w:r>
      <w:r w:rsidR="00565A94" w:rsidRPr="00565A94">
        <w:rPr>
          <w:sz w:val="28"/>
        </w:rPr>
        <w:t>–</w:t>
      </w:r>
      <w:r w:rsidR="00565A94">
        <w:rPr>
          <w:sz w:val="28"/>
        </w:rPr>
        <w:t xml:space="preserve"> Порядок)</w:t>
      </w:r>
      <w:r w:rsidR="001B53E1">
        <w:rPr>
          <w:sz w:val="28"/>
        </w:rPr>
        <w:t>, а саме</w:t>
      </w:r>
      <w:r w:rsidRPr="00C65AED">
        <w:rPr>
          <w:sz w:val="28"/>
          <w:lang w:val="en-US"/>
        </w:rPr>
        <w:t>:</w:t>
      </w:r>
    </w:p>
    <w:p w14:paraId="628816D4" w14:textId="2CD522DB" w:rsidR="00F57646" w:rsidRDefault="00F57646" w:rsidP="00D7073B">
      <w:pPr>
        <w:pStyle w:val="a7"/>
        <w:numPr>
          <w:ilvl w:val="1"/>
          <w:numId w:val="3"/>
        </w:numPr>
        <w:ind w:left="0" w:firstLine="567"/>
        <w:jc w:val="both"/>
        <w:rPr>
          <w:sz w:val="28"/>
          <w:szCs w:val="25"/>
        </w:rPr>
      </w:pPr>
      <w:r w:rsidRPr="00C65AED">
        <w:rPr>
          <w:sz w:val="28"/>
          <w:szCs w:val="25"/>
        </w:rPr>
        <w:t>У тексті Порядку слова «</w:t>
      </w:r>
      <w:r w:rsidR="004274F2" w:rsidRPr="00C65AED">
        <w:rPr>
          <w:sz w:val="28"/>
          <w:szCs w:val="25"/>
        </w:rPr>
        <w:t>відділ містобудування, архітектури та капітального будівництва», «відділ житлово-комунального  благоустрою та інфраструктури», «відділ економічного розвитку, інвестицій та комунальної власності» у всіх відмінках замінити словами «</w:t>
      </w:r>
      <w:r w:rsidR="003F2476" w:rsidRPr="00C65AED">
        <w:rPr>
          <w:sz w:val="28"/>
          <w:szCs w:val="25"/>
        </w:rPr>
        <w:t xml:space="preserve">відділ архітектури та містобудівного кадастру Чортківської міської ради», </w:t>
      </w:r>
      <w:r w:rsidR="00FB16EB" w:rsidRPr="00C65AED">
        <w:rPr>
          <w:sz w:val="28"/>
          <w:szCs w:val="25"/>
        </w:rPr>
        <w:t>«</w:t>
      </w:r>
      <w:r w:rsidR="0009519A" w:rsidRPr="00C65AED">
        <w:rPr>
          <w:sz w:val="28"/>
          <w:szCs w:val="25"/>
        </w:rPr>
        <w:t>управління комунального господарства Чортківської міської ради»,</w:t>
      </w:r>
      <w:r w:rsidR="000E0AA2" w:rsidRPr="00C65AED">
        <w:rPr>
          <w:sz w:val="28"/>
          <w:szCs w:val="25"/>
        </w:rPr>
        <w:t xml:space="preserve"> «відділ економічного розвитку та комунального майна Чортківської міської ради».</w:t>
      </w:r>
    </w:p>
    <w:p w14:paraId="7459F169" w14:textId="68FF9A29" w:rsidR="00DE006E" w:rsidRPr="00C65AED" w:rsidRDefault="00DE006E" w:rsidP="00D7073B">
      <w:pPr>
        <w:pStyle w:val="a7"/>
        <w:numPr>
          <w:ilvl w:val="1"/>
          <w:numId w:val="3"/>
        </w:numPr>
        <w:ind w:left="0" w:firstLine="567"/>
        <w:jc w:val="both"/>
        <w:rPr>
          <w:sz w:val="28"/>
          <w:szCs w:val="25"/>
        </w:rPr>
      </w:pPr>
      <w:r w:rsidRPr="00D520F5">
        <w:rPr>
          <w:sz w:val="28"/>
          <w:szCs w:val="25"/>
        </w:rPr>
        <w:t>У тексті Порядку слова</w:t>
      </w:r>
      <w:r>
        <w:rPr>
          <w:sz w:val="28"/>
          <w:szCs w:val="25"/>
        </w:rPr>
        <w:t xml:space="preserve"> </w:t>
      </w:r>
      <w:r w:rsidR="00C121DA">
        <w:rPr>
          <w:sz w:val="28"/>
          <w:szCs w:val="25"/>
        </w:rPr>
        <w:t>«рішення виконавчого комітету Чортківської міської ради про звільнення території міста Чортк</w:t>
      </w:r>
      <w:r w:rsidR="00775E0C">
        <w:rPr>
          <w:sz w:val="28"/>
          <w:szCs w:val="25"/>
        </w:rPr>
        <w:t>ова</w:t>
      </w:r>
      <w:r w:rsidR="00C121DA">
        <w:rPr>
          <w:sz w:val="28"/>
          <w:szCs w:val="25"/>
        </w:rPr>
        <w:t xml:space="preserve"> від ТС, які встановлені з порушенням вимог чинного законодавства України</w:t>
      </w:r>
      <w:r w:rsidR="00775E0C">
        <w:rPr>
          <w:sz w:val="28"/>
          <w:szCs w:val="25"/>
        </w:rPr>
        <w:t>», «рішення про звільнення території міста Чорткова від незаконно розміщених тимчасових споруд»</w:t>
      </w:r>
      <w:r w:rsidR="00AE1D2C">
        <w:rPr>
          <w:sz w:val="28"/>
          <w:szCs w:val="25"/>
        </w:rPr>
        <w:t>, «рішення про демонтаж»</w:t>
      </w:r>
      <w:r w:rsidR="00775E0C">
        <w:rPr>
          <w:sz w:val="28"/>
          <w:szCs w:val="25"/>
        </w:rPr>
        <w:t xml:space="preserve"> </w:t>
      </w:r>
      <w:r w:rsidR="00775E0C" w:rsidRPr="00775E0C">
        <w:rPr>
          <w:sz w:val="28"/>
          <w:szCs w:val="25"/>
        </w:rPr>
        <w:t>у всіх відмінках замінити словами</w:t>
      </w:r>
      <w:r w:rsidR="00775E0C">
        <w:rPr>
          <w:sz w:val="28"/>
          <w:szCs w:val="25"/>
        </w:rPr>
        <w:t xml:space="preserve"> «</w:t>
      </w:r>
      <w:r w:rsidR="00775E0C" w:rsidRPr="00775E0C">
        <w:rPr>
          <w:sz w:val="28"/>
          <w:szCs w:val="25"/>
        </w:rPr>
        <w:t xml:space="preserve">рішення </w:t>
      </w:r>
      <w:r w:rsidR="00775E0C" w:rsidRPr="00775E0C">
        <w:rPr>
          <w:sz w:val="28"/>
          <w:szCs w:val="25"/>
        </w:rPr>
        <w:lastRenderedPageBreak/>
        <w:t>виконавчого комітету Чортківської міської ради</w:t>
      </w:r>
      <w:r w:rsidR="00775E0C">
        <w:rPr>
          <w:sz w:val="28"/>
          <w:szCs w:val="25"/>
        </w:rPr>
        <w:t xml:space="preserve"> про </w:t>
      </w:r>
      <w:r w:rsidR="00775E0C" w:rsidRPr="00775E0C">
        <w:rPr>
          <w:sz w:val="28"/>
          <w:szCs w:val="25"/>
        </w:rPr>
        <w:t>звільнення території міста Чортк</w:t>
      </w:r>
      <w:r w:rsidR="00F64F8C">
        <w:rPr>
          <w:sz w:val="28"/>
          <w:szCs w:val="25"/>
        </w:rPr>
        <w:t>ова</w:t>
      </w:r>
      <w:r w:rsidR="00775E0C" w:rsidRPr="00775E0C">
        <w:rPr>
          <w:sz w:val="28"/>
          <w:szCs w:val="25"/>
        </w:rPr>
        <w:t xml:space="preserve"> від незаконно встановлених тимчасових споруд</w:t>
      </w:r>
      <w:r w:rsidR="00775E0C">
        <w:rPr>
          <w:sz w:val="28"/>
          <w:szCs w:val="25"/>
        </w:rPr>
        <w:t>»</w:t>
      </w:r>
      <w:r w:rsidR="00B46B3E">
        <w:rPr>
          <w:sz w:val="28"/>
          <w:szCs w:val="25"/>
        </w:rPr>
        <w:t>.</w:t>
      </w:r>
    </w:p>
    <w:p w14:paraId="1F9A7375" w14:textId="1D33FF67" w:rsidR="000E0AA2" w:rsidRPr="00C65AED" w:rsidRDefault="00585355" w:rsidP="00D7073B">
      <w:pPr>
        <w:pStyle w:val="a7"/>
        <w:numPr>
          <w:ilvl w:val="1"/>
          <w:numId w:val="3"/>
        </w:numPr>
        <w:ind w:left="0" w:firstLine="567"/>
        <w:jc w:val="both"/>
        <w:rPr>
          <w:sz w:val="28"/>
          <w:szCs w:val="25"/>
        </w:rPr>
      </w:pPr>
      <w:r w:rsidRPr="00C65AED">
        <w:rPr>
          <w:sz w:val="28"/>
          <w:szCs w:val="25"/>
        </w:rPr>
        <w:t>У тексті Порядку слова</w:t>
      </w:r>
      <w:r w:rsidR="005228F2" w:rsidRPr="00C65AED">
        <w:rPr>
          <w:sz w:val="28"/>
          <w:szCs w:val="25"/>
        </w:rPr>
        <w:t xml:space="preserve"> «Чортківський комбінат комунальних підприємств»</w:t>
      </w:r>
      <w:r w:rsidR="00D73AC5" w:rsidRPr="00C65AED">
        <w:rPr>
          <w:sz w:val="28"/>
          <w:szCs w:val="25"/>
        </w:rPr>
        <w:t xml:space="preserve"> </w:t>
      </w:r>
      <w:r w:rsidR="00721CC9" w:rsidRPr="00C65AED">
        <w:rPr>
          <w:sz w:val="28"/>
          <w:szCs w:val="25"/>
        </w:rPr>
        <w:t xml:space="preserve">у всіх відмінках </w:t>
      </w:r>
      <w:r w:rsidR="00D73AC5" w:rsidRPr="00C65AED">
        <w:rPr>
          <w:sz w:val="28"/>
          <w:szCs w:val="25"/>
        </w:rPr>
        <w:t>замінити словами «</w:t>
      </w:r>
      <w:r w:rsidR="00146983">
        <w:rPr>
          <w:sz w:val="28"/>
          <w:szCs w:val="25"/>
        </w:rPr>
        <w:t>К</w:t>
      </w:r>
      <w:r w:rsidR="000F0115" w:rsidRPr="00C65AED">
        <w:rPr>
          <w:sz w:val="28"/>
          <w:szCs w:val="25"/>
        </w:rPr>
        <w:t>омунальне підприємство «Благоустрій» Чортківської міської ради».</w:t>
      </w:r>
    </w:p>
    <w:p w14:paraId="415B817A" w14:textId="7781B0E0" w:rsidR="00C914EA" w:rsidRPr="00C65AED" w:rsidRDefault="00C914EA" w:rsidP="00D7073B">
      <w:pPr>
        <w:pStyle w:val="a7"/>
        <w:numPr>
          <w:ilvl w:val="1"/>
          <w:numId w:val="3"/>
        </w:numPr>
        <w:ind w:left="0" w:firstLine="567"/>
        <w:jc w:val="both"/>
        <w:rPr>
          <w:sz w:val="28"/>
          <w:szCs w:val="25"/>
        </w:rPr>
      </w:pPr>
      <w:r w:rsidRPr="00C65AED">
        <w:rPr>
          <w:sz w:val="28"/>
          <w:szCs w:val="25"/>
        </w:rPr>
        <w:t xml:space="preserve">У тексті Порядку слова «офіційний тижневик Чортківської міської ради «Чортківський вісник», «районна газета «Голос народу» у всіх відмінках </w:t>
      </w:r>
      <w:r w:rsidR="0031230F">
        <w:rPr>
          <w:sz w:val="28"/>
          <w:szCs w:val="25"/>
        </w:rPr>
        <w:t>замінити слова</w:t>
      </w:r>
      <w:r w:rsidR="00DB3662">
        <w:rPr>
          <w:sz w:val="28"/>
          <w:szCs w:val="25"/>
        </w:rPr>
        <w:t>ми</w:t>
      </w:r>
      <w:r w:rsidR="0031230F">
        <w:rPr>
          <w:sz w:val="28"/>
          <w:szCs w:val="25"/>
        </w:rPr>
        <w:t xml:space="preserve"> «</w:t>
      </w:r>
      <w:r w:rsidR="00D34534">
        <w:rPr>
          <w:sz w:val="28"/>
          <w:szCs w:val="25"/>
        </w:rPr>
        <w:t>офіційний сайт Чортківської міської ради</w:t>
      </w:r>
      <w:r w:rsidR="0031230F">
        <w:rPr>
          <w:sz w:val="28"/>
          <w:szCs w:val="25"/>
        </w:rPr>
        <w:t>».</w:t>
      </w:r>
    </w:p>
    <w:p w14:paraId="73366AD7" w14:textId="16606E3E" w:rsidR="00D911FB" w:rsidRDefault="0007783F" w:rsidP="00F57646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887BF7" w:rsidRPr="00CD4A89">
        <w:rPr>
          <w:color w:val="000000" w:themeColor="text1"/>
          <w:sz w:val="28"/>
        </w:rPr>
        <w:t>. Копію рішення направити у відділ архітектури та містобудівного кадастру</w:t>
      </w:r>
      <w:bookmarkStart w:id="0" w:name="_heading=h.gjdgxs"/>
      <w:bookmarkEnd w:id="0"/>
      <w:r w:rsidR="00887BF7" w:rsidRPr="00CD4A89">
        <w:rPr>
          <w:color w:val="000000" w:themeColor="text1"/>
          <w:sz w:val="28"/>
        </w:rPr>
        <w:t xml:space="preserve"> міської ради</w:t>
      </w:r>
      <w:r w:rsidR="00653A43">
        <w:rPr>
          <w:color w:val="000000" w:themeColor="text1"/>
          <w:sz w:val="28"/>
        </w:rPr>
        <w:t xml:space="preserve">, </w:t>
      </w:r>
      <w:r w:rsidR="00653A43" w:rsidRPr="00653A43">
        <w:rPr>
          <w:color w:val="000000" w:themeColor="text1"/>
          <w:sz w:val="28"/>
        </w:rPr>
        <w:t>управління комунального господарства міської ради</w:t>
      </w:r>
      <w:r w:rsidR="00653A43">
        <w:rPr>
          <w:color w:val="000000" w:themeColor="text1"/>
          <w:sz w:val="28"/>
        </w:rPr>
        <w:t xml:space="preserve">, </w:t>
      </w:r>
      <w:r w:rsidR="00653A43" w:rsidRPr="00653A43">
        <w:rPr>
          <w:color w:val="000000" w:themeColor="text1"/>
          <w:sz w:val="28"/>
        </w:rPr>
        <w:t>відділ економічного розвитку та комунального майна міської ради</w:t>
      </w:r>
      <w:r w:rsidR="00653A43">
        <w:rPr>
          <w:color w:val="000000" w:themeColor="text1"/>
          <w:sz w:val="28"/>
        </w:rPr>
        <w:t>.</w:t>
      </w:r>
    </w:p>
    <w:p w14:paraId="09ADA94D" w14:textId="6C8A62F9" w:rsidR="009009C5" w:rsidRPr="00CD4A89" w:rsidRDefault="0007783F" w:rsidP="007B476F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0E4503" w:rsidRPr="00CD4A89">
        <w:rPr>
          <w:color w:val="000000" w:themeColor="text1"/>
          <w:sz w:val="28"/>
        </w:rPr>
        <w:t xml:space="preserve">. Контроль за виконанням рішення покласти на </w:t>
      </w:r>
      <w:r w:rsidR="00CE3571" w:rsidRPr="00CE3571">
        <w:rPr>
          <w:color w:val="000000" w:themeColor="text1"/>
          <w:sz w:val="28"/>
        </w:rPr>
        <w:t>заступника міського голови з питань діяльності виконавчих органів міської ради Алесю ВАСИЛЬЧЕНКО</w:t>
      </w:r>
      <w:r w:rsidR="00CE3571" w:rsidRPr="00CE3571">
        <w:rPr>
          <w:color w:val="000000" w:themeColor="text1"/>
          <w:sz w:val="28"/>
        </w:rPr>
        <w:t xml:space="preserve"> </w:t>
      </w:r>
      <w:r w:rsidR="00CE3571">
        <w:rPr>
          <w:color w:val="000000" w:themeColor="text1"/>
          <w:sz w:val="28"/>
        </w:rPr>
        <w:t xml:space="preserve">та </w:t>
      </w:r>
      <w:r w:rsidR="000E4503" w:rsidRPr="00CD4A89">
        <w:rPr>
          <w:color w:val="000000" w:themeColor="text1"/>
          <w:sz w:val="28"/>
        </w:rPr>
        <w:t xml:space="preserve">постійну комісію </w:t>
      </w:r>
      <w:r w:rsidR="00CE3571">
        <w:rPr>
          <w:color w:val="000000" w:themeColor="text1"/>
          <w:sz w:val="28"/>
        </w:rPr>
        <w:t xml:space="preserve">міської ради </w:t>
      </w:r>
      <w:r w:rsidR="000E4503" w:rsidRPr="00CD4A89">
        <w:rPr>
          <w:color w:val="000000" w:themeColor="text1"/>
          <w:sz w:val="28"/>
        </w:rPr>
        <w:t>з питань містобудування, земельних відн</w:t>
      </w:r>
      <w:r w:rsidR="009B28A3" w:rsidRPr="00CD4A89">
        <w:rPr>
          <w:color w:val="000000" w:themeColor="text1"/>
          <w:sz w:val="28"/>
        </w:rPr>
        <w:t>осин, екології.</w:t>
      </w:r>
    </w:p>
    <w:p w14:paraId="6644B7BA" w14:textId="77777777"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754942B8" w14:textId="77777777"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1691791E" w14:textId="77777777"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65E03981" w14:textId="77777777" w:rsidR="00FA0846" w:rsidRPr="00CD4A89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660B003F" w14:textId="77777777" w:rsidR="009009C5" w:rsidRPr="00CD4A8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D4A89">
        <w:rPr>
          <w:b/>
          <w:color w:val="000000" w:themeColor="text1"/>
          <w:sz w:val="28"/>
        </w:rPr>
        <w:t xml:space="preserve">      </w:t>
      </w:r>
      <w:r w:rsidRPr="00CD4A89">
        <w:rPr>
          <w:b/>
          <w:color w:val="000000" w:themeColor="text1"/>
          <w:sz w:val="28"/>
        </w:rPr>
        <w:t xml:space="preserve">     Володимир   ШМАТЬКО</w:t>
      </w:r>
      <w:r w:rsidRPr="00CD4A89">
        <w:rPr>
          <w:color w:val="000000" w:themeColor="text1"/>
          <w:sz w:val="28"/>
        </w:rPr>
        <w:t xml:space="preserve"> </w:t>
      </w:r>
    </w:p>
    <w:p w14:paraId="4F1570CA" w14:textId="77777777"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14:paraId="0494D18C" w14:textId="77777777"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14:paraId="5C37AB5E" w14:textId="77777777" w:rsidR="00FB59C1" w:rsidRPr="00C65AED" w:rsidRDefault="00FB59C1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Зазуляк А.І.</w:t>
      </w:r>
    </w:p>
    <w:p w14:paraId="5EB6283D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18"/>
        </w:rPr>
      </w:pPr>
    </w:p>
    <w:p w14:paraId="0D328601" w14:textId="77777777" w:rsidR="00FB59C1" w:rsidRPr="00C65AED" w:rsidRDefault="00FB59C1" w:rsidP="00322066">
      <w:pPr>
        <w:jc w:val="both"/>
        <w:rPr>
          <w:color w:val="000000" w:themeColor="text1"/>
          <w:szCs w:val="24"/>
        </w:rPr>
      </w:pPr>
      <w:r w:rsidRPr="00C65AED">
        <w:rPr>
          <w:color w:val="000000" w:themeColor="text1"/>
          <w:szCs w:val="24"/>
        </w:rPr>
        <w:t>Дзиндра Я.П.</w:t>
      </w:r>
    </w:p>
    <w:p w14:paraId="664B7FAB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24"/>
        </w:rPr>
      </w:pPr>
    </w:p>
    <w:p w14:paraId="21D1E171" w14:textId="754F6685" w:rsidR="00F00E40" w:rsidRPr="00C65AED" w:rsidRDefault="00F00E40" w:rsidP="00322066">
      <w:pPr>
        <w:jc w:val="both"/>
        <w:rPr>
          <w:color w:val="000000" w:themeColor="text1"/>
          <w:szCs w:val="24"/>
        </w:rPr>
      </w:pPr>
      <w:r w:rsidRPr="00C65AED">
        <w:rPr>
          <w:color w:val="000000" w:themeColor="text1"/>
          <w:szCs w:val="24"/>
        </w:rPr>
        <w:t>Васильченко А.Є.</w:t>
      </w:r>
    </w:p>
    <w:p w14:paraId="2DAB8515" w14:textId="77777777" w:rsidR="00F00E40" w:rsidRPr="00C65AED" w:rsidRDefault="00F00E40" w:rsidP="00FB59C1">
      <w:pPr>
        <w:ind w:left="720"/>
        <w:jc w:val="both"/>
        <w:rPr>
          <w:color w:val="000000" w:themeColor="text1"/>
          <w:szCs w:val="18"/>
        </w:rPr>
      </w:pPr>
    </w:p>
    <w:p w14:paraId="796DC2DF" w14:textId="021D0092" w:rsidR="00FB59C1" w:rsidRPr="00C65AED" w:rsidRDefault="00C07923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Вандяк Н.П.</w:t>
      </w:r>
    </w:p>
    <w:p w14:paraId="02D9D99B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18"/>
        </w:rPr>
      </w:pPr>
    </w:p>
    <w:p w14:paraId="7A7DB4B2" w14:textId="77777777" w:rsidR="00FB59C1" w:rsidRPr="00C65AED" w:rsidRDefault="00FB59C1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Гладун Н.Я.</w:t>
      </w:r>
    </w:p>
    <w:p w14:paraId="438A0302" w14:textId="77777777" w:rsidR="00FB59C1" w:rsidRPr="00C65AED" w:rsidRDefault="00FB59C1" w:rsidP="00FB59C1">
      <w:pPr>
        <w:ind w:left="720"/>
        <w:jc w:val="both"/>
        <w:rPr>
          <w:color w:val="000000" w:themeColor="text1"/>
          <w:szCs w:val="18"/>
        </w:rPr>
      </w:pPr>
    </w:p>
    <w:p w14:paraId="20A23553" w14:textId="77777777" w:rsidR="00FB59C1" w:rsidRPr="00C65AED" w:rsidRDefault="00FB59C1" w:rsidP="00322066">
      <w:pPr>
        <w:jc w:val="both"/>
        <w:rPr>
          <w:color w:val="000000" w:themeColor="text1"/>
          <w:szCs w:val="18"/>
        </w:rPr>
      </w:pPr>
      <w:r w:rsidRPr="00C65AED">
        <w:rPr>
          <w:color w:val="000000" w:themeColor="text1"/>
          <w:szCs w:val="18"/>
        </w:rPr>
        <w:t>Грещук В.С.</w:t>
      </w:r>
    </w:p>
    <w:sectPr w:rsidR="00FB59C1" w:rsidRPr="00C65AED" w:rsidSect="00BC505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2D973DF"/>
    <w:multiLevelType w:val="multilevel"/>
    <w:tmpl w:val="900231C6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0345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098057">
    <w:abstractNumId w:val="2"/>
  </w:num>
  <w:num w:numId="3" w16cid:durableId="162026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C5"/>
    <w:rsid w:val="00002AAD"/>
    <w:rsid w:val="00004188"/>
    <w:rsid w:val="00025533"/>
    <w:rsid w:val="000377C6"/>
    <w:rsid w:val="000407AD"/>
    <w:rsid w:val="00042BBA"/>
    <w:rsid w:val="00047A17"/>
    <w:rsid w:val="00060AD3"/>
    <w:rsid w:val="00063627"/>
    <w:rsid w:val="00071B8F"/>
    <w:rsid w:val="00076A2C"/>
    <w:rsid w:val="0007783F"/>
    <w:rsid w:val="0008526E"/>
    <w:rsid w:val="000916C6"/>
    <w:rsid w:val="00094165"/>
    <w:rsid w:val="0009519A"/>
    <w:rsid w:val="000C7898"/>
    <w:rsid w:val="000D0535"/>
    <w:rsid w:val="000D3153"/>
    <w:rsid w:val="000E0AA2"/>
    <w:rsid w:val="000E4503"/>
    <w:rsid w:val="000F0115"/>
    <w:rsid w:val="000F235C"/>
    <w:rsid w:val="000F4719"/>
    <w:rsid w:val="000F5C00"/>
    <w:rsid w:val="00100873"/>
    <w:rsid w:val="001156E4"/>
    <w:rsid w:val="0012065B"/>
    <w:rsid w:val="0013358A"/>
    <w:rsid w:val="001335A6"/>
    <w:rsid w:val="001429A1"/>
    <w:rsid w:val="00146983"/>
    <w:rsid w:val="001545B0"/>
    <w:rsid w:val="00156EF7"/>
    <w:rsid w:val="0018361D"/>
    <w:rsid w:val="001915B4"/>
    <w:rsid w:val="00196934"/>
    <w:rsid w:val="001B0AE9"/>
    <w:rsid w:val="001B53E1"/>
    <w:rsid w:val="001C729B"/>
    <w:rsid w:val="001D1D3C"/>
    <w:rsid w:val="001D5D7C"/>
    <w:rsid w:val="001F279B"/>
    <w:rsid w:val="001F433E"/>
    <w:rsid w:val="00211FB2"/>
    <w:rsid w:val="002166C5"/>
    <w:rsid w:val="00216C5E"/>
    <w:rsid w:val="00221214"/>
    <w:rsid w:val="00237C4B"/>
    <w:rsid w:val="0025231E"/>
    <w:rsid w:val="0025455F"/>
    <w:rsid w:val="00266CA7"/>
    <w:rsid w:val="00266E90"/>
    <w:rsid w:val="00276D3D"/>
    <w:rsid w:val="00276FB3"/>
    <w:rsid w:val="00295E9E"/>
    <w:rsid w:val="002A45CC"/>
    <w:rsid w:val="002B49A5"/>
    <w:rsid w:val="002C2DE0"/>
    <w:rsid w:val="002D11F0"/>
    <w:rsid w:val="002D3410"/>
    <w:rsid w:val="002D39F8"/>
    <w:rsid w:val="002E6FCF"/>
    <w:rsid w:val="0030286F"/>
    <w:rsid w:val="00302CB2"/>
    <w:rsid w:val="0031230F"/>
    <w:rsid w:val="00320EE9"/>
    <w:rsid w:val="00321AA2"/>
    <w:rsid w:val="00322066"/>
    <w:rsid w:val="00324CD4"/>
    <w:rsid w:val="00362DBE"/>
    <w:rsid w:val="003637BA"/>
    <w:rsid w:val="00376E46"/>
    <w:rsid w:val="00386A4E"/>
    <w:rsid w:val="003A16A1"/>
    <w:rsid w:val="003A1AA2"/>
    <w:rsid w:val="003A2C25"/>
    <w:rsid w:val="003B34D1"/>
    <w:rsid w:val="003C0E97"/>
    <w:rsid w:val="003C5D9F"/>
    <w:rsid w:val="003C707E"/>
    <w:rsid w:val="003C7927"/>
    <w:rsid w:val="003D51C4"/>
    <w:rsid w:val="003D571B"/>
    <w:rsid w:val="003E1446"/>
    <w:rsid w:val="003F2476"/>
    <w:rsid w:val="00403E50"/>
    <w:rsid w:val="00411747"/>
    <w:rsid w:val="004136A6"/>
    <w:rsid w:val="00420236"/>
    <w:rsid w:val="00420966"/>
    <w:rsid w:val="004224F0"/>
    <w:rsid w:val="004274F2"/>
    <w:rsid w:val="00432CE4"/>
    <w:rsid w:val="004359F2"/>
    <w:rsid w:val="00437CC9"/>
    <w:rsid w:val="0044533D"/>
    <w:rsid w:val="004545A5"/>
    <w:rsid w:val="00466F20"/>
    <w:rsid w:val="00472EEA"/>
    <w:rsid w:val="00477501"/>
    <w:rsid w:val="00490D04"/>
    <w:rsid w:val="00490DBC"/>
    <w:rsid w:val="004A0CB4"/>
    <w:rsid w:val="004A653A"/>
    <w:rsid w:val="004B2E2E"/>
    <w:rsid w:val="004B6550"/>
    <w:rsid w:val="004D0598"/>
    <w:rsid w:val="004D693D"/>
    <w:rsid w:val="004E431C"/>
    <w:rsid w:val="004F038C"/>
    <w:rsid w:val="004F167B"/>
    <w:rsid w:val="004F4428"/>
    <w:rsid w:val="00501D33"/>
    <w:rsid w:val="00504976"/>
    <w:rsid w:val="0051481A"/>
    <w:rsid w:val="00515447"/>
    <w:rsid w:val="00517E43"/>
    <w:rsid w:val="005228F2"/>
    <w:rsid w:val="00533E60"/>
    <w:rsid w:val="00536B35"/>
    <w:rsid w:val="00544105"/>
    <w:rsid w:val="00554579"/>
    <w:rsid w:val="00565A94"/>
    <w:rsid w:val="00571F38"/>
    <w:rsid w:val="005725C1"/>
    <w:rsid w:val="00576633"/>
    <w:rsid w:val="0057750E"/>
    <w:rsid w:val="00580733"/>
    <w:rsid w:val="00585355"/>
    <w:rsid w:val="005876BF"/>
    <w:rsid w:val="0059087C"/>
    <w:rsid w:val="00590FCC"/>
    <w:rsid w:val="00595325"/>
    <w:rsid w:val="0059794B"/>
    <w:rsid w:val="005A01DE"/>
    <w:rsid w:val="005A21E7"/>
    <w:rsid w:val="005A45E2"/>
    <w:rsid w:val="005D0221"/>
    <w:rsid w:val="005D0FEF"/>
    <w:rsid w:val="005D7077"/>
    <w:rsid w:val="005D7BC1"/>
    <w:rsid w:val="005E6F7A"/>
    <w:rsid w:val="005F0E1F"/>
    <w:rsid w:val="00605FE5"/>
    <w:rsid w:val="006207A6"/>
    <w:rsid w:val="00621E47"/>
    <w:rsid w:val="00623AE4"/>
    <w:rsid w:val="0063556F"/>
    <w:rsid w:val="00643265"/>
    <w:rsid w:val="00647011"/>
    <w:rsid w:val="00647AA7"/>
    <w:rsid w:val="00653A43"/>
    <w:rsid w:val="00670A6A"/>
    <w:rsid w:val="00673048"/>
    <w:rsid w:val="00673A24"/>
    <w:rsid w:val="00684D07"/>
    <w:rsid w:val="00685A99"/>
    <w:rsid w:val="00690805"/>
    <w:rsid w:val="00697B45"/>
    <w:rsid w:val="00697E79"/>
    <w:rsid w:val="006A3608"/>
    <w:rsid w:val="006D77A7"/>
    <w:rsid w:val="006E09E4"/>
    <w:rsid w:val="006F09DF"/>
    <w:rsid w:val="006F118A"/>
    <w:rsid w:val="006F38F7"/>
    <w:rsid w:val="00710927"/>
    <w:rsid w:val="00711F5E"/>
    <w:rsid w:val="007146E8"/>
    <w:rsid w:val="00721CC9"/>
    <w:rsid w:val="007239AB"/>
    <w:rsid w:val="00723E17"/>
    <w:rsid w:val="0073397B"/>
    <w:rsid w:val="00740A11"/>
    <w:rsid w:val="007444D1"/>
    <w:rsid w:val="00745DE4"/>
    <w:rsid w:val="0076000C"/>
    <w:rsid w:val="00775B18"/>
    <w:rsid w:val="00775E0C"/>
    <w:rsid w:val="007767E1"/>
    <w:rsid w:val="00777C3C"/>
    <w:rsid w:val="00797B00"/>
    <w:rsid w:val="007A4D67"/>
    <w:rsid w:val="007A6530"/>
    <w:rsid w:val="007B34B3"/>
    <w:rsid w:val="007B476F"/>
    <w:rsid w:val="007D379D"/>
    <w:rsid w:val="007D5636"/>
    <w:rsid w:val="007D6D83"/>
    <w:rsid w:val="007E0571"/>
    <w:rsid w:val="007E4F2D"/>
    <w:rsid w:val="007F4B93"/>
    <w:rsid w:val="007F64BB"/>
    <w:rsid w:val="007F7B5E"/>
    <w:rsid w:val="0080405C"/>
    <w:rsid w:val="00806C50"/>
    <w:rsid w:val="00816180"/>
    <w:rsid w:val="00821C93"/>
    <w:rsid w:val="00822BF5"/>
    <w:rsid w:val="00826EAE"/>
    <w:rsid w:val="00830926"/>
    <w:rsid w:val="00843C42"/>
    <w:rsid w:val="00856D41"/>
    <w:rsid w:val="008747B4"/>
    <w:rsid w:val="00880A7A"/>
    <w:rsid w:val="00887BF7"/>
    <w:rsid w:val="008900BA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1D06"/>
    <w:rsid w:val="008E5C60"/>
    <w:rsid w:val="008E7515"/>
    <w:rsid w:val="008F18C0"/>
    <w:rsid w:val="008F5DDF"/>
    <w:rsid w:val="009009C5"/>
    <w:rsid w:val="009119EA"/>
    <w:rsid w:val="00914E80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B61D6"/>
    <w:rsid w:val="009C216D"/>
    <w:rsid w:val="009D731A"/>
    <w:rsid w:val="009E0107"/>
    <w:rsid w:val="00A0107D"/>
    <w:rsid w:val="00A11BDF"/>
    <w:rsid w:val="00A17ABB"/>
    <w:rsid w:val="00A25526"/>
    <w:rsid w:val="00A36B15"/>
    <w:rsid w:val="00A523C8"/>
    <w:rsid w:val="00A6108B"/>
    <w:rsid w:val="00A70740"/>
    <w:rsid w:val="00A70D90"/>
    <w:rsid w:val="00A73F89"/>
    <w:rsid w:val="00A84A3A"/>
    <w:rsid w:val="00A9587E"/>
    <w:rsid w:val="00A97E5D"/>
    <w:rsid w:val="00AB40F2"/>
    <w:rsid w:val="00AC33A5"/>
    <w:rsid w:val="00AC64D3"/>
    <w:rsid w:val="00AD1C7B"/>
    <w:rsid w:val="00AE1D2C"/>
    <w:rsid w:val="00AE62D6"/>
    <w:rsid w:val="00AF1D26"/>
    <w:rsid w:val="00AF6DDB"/>
    <w:rsid w:val="00B04CE5"/>
    <w:rsid w:val="00B11185"/>
    <w:rsid w:val="00B25D88"/>
    <w:rsid w:val="00B3347E"/>
    <w:rsid w:val="00B40D4F"/>
    <w:rsid w:val="00B442D9"/>
    <w:rsid w:val="00B46B3E"/>
    <w:rsid w:val="00B54239"/>
    <w:rsid w:val="00B559CA"/>
    <w:rsid w:val="00B568B5"/>
    <w:rsid w:val="00B61BCC"/>
    <w:rsid w:val="00B64DD7"/>
    <w:rsid w:val="00B75518"/>
    <w:rsid w:val="00B843AF"/>
    <w:rsid w:val="00B95B23"/>
    <w:rsid w:val="00BA137F"/>
    <w:rsid w:val="00BB07B4"/>
    <w:rsid w:val="00BB6AC4"/>
    <w:rsid w:val="00BC07E4"/>
    <w:rsid w:val="00BC196B"/>
    <w:rsid w:val="00BC5052"/>
    <w:rsid w:val="00BC50A6"/>
    <w:rsid w:val="00BE0550"/>
    <w:rsid w:val="00BE06C1"/>
    <w:rsid w:val="00BE61DE"/>
    <w:rsid w:val="00BF1097"/>
    <w:rsid w:val="00C07923"/>
    <w:rsid w:val="00C1152E"/>
    <w:rsid w:val="00C121DA"/>
    <w:rsid w:val="00C217F3"/>
    <w:rsid w:val="00C31DE9"/>
    <w:rsid w:val="00C325E6"/>
    <w:rsid w:val="00C40E67"/>
    <w:rsid w:val="00C65AED"/>
    <w:rsid w:val="00C663D6"/>
    <w:rsid w:val="00C85AEE"/>
    <w:rsid w:val="00C914EA"/>
    <w:rsid w:val="00CA33F0"/>
    <w:rsid w:val="00CB412C"/>
    <w:rsid w:val="00CB6FF8"/>
    <w:rsid w:val="00CB7271"/>
    <w:rsid w:val="00CC0A49"/>
    <w:rsid w:val="00CD4A89"/>
    <w:rsid w:val="00CD60C5"/>
    <w:rsid w:val="00CD64C5"/>
    <w:rsid w:val="00CD7601"/>
    <w:rsid w:val="00CE0434"/>
    <w:rsid w:val="00CE3571"/>
    <w:rsid w:val="00CF08A0"/>
    <w:rsid w:val="00D053C4"/>
    <w:rsid w:val="00D05BF1"/>
    <w:rsid w:val="00D22AD7"/>
    <w:rsid w:val="00D2341A"/>
    <w:rsid w:val="00D26983"/>
    <w:rsid w:val="00D32AE6"/>
    <w:rsid w:val="00D34534"/>
    <w:rsid w:val="00D43463"/>
    <w:rsid w:val="00D520F5"/>
    <w:rsid w:val="00D57DAF"/>
    <w:rsid w:val="00D63471"/>
    <w:rsid w:val="00D63F54"/>
    <w:rsid w:val="00D7073B"/>
    <w:rsid w:val="00D73AC5"/>
    <w:rsid w:val="00D80D6B"/>
    <w:rsid w:val="00D82DBF"/>
    <w:rsid w:val="00D873F1"/>
    <w:rsid w:val="00D911FB"/>
    <w:rsid w:val="00D91D40"/>
    <w:rsid w:val="00D972DF"/>
    <w:rsid w:val="00DA1AEE"/>
    <w:rsid w:val="00DB3662"/>
    <w:rsid w:val="00DB3FA8"/>
    <w:rsid w:val="00DB5BDA"/>
    <w:rsid w:val="00DC16B0"/>
    <w:rsid w:val="00DC4A3F"/>
    <w:rsid w:val="00DC5A68"/>
    <w:rsid w:val="00DD3D27"/>
    <w:rsid w:val="00DE006E"/>
    <w:rsid w:val="00DE062B"/>
    <w:rsid w:val="00E02C2C"/>
    <w:rsid w:val="00E22B1D"/>
    <w:rsid w:val="00E26FCC"/>
    <w:rsid w:val="00E31F62"/>
    <w:rsid w:val="00E5154E"/>
    <w:rsid w:val="00E5509E"/>
    <w:rsid w:val="00E652EB"/>
    <w:rsid w:val="00E75F21"/>
    <w:rsid w:val="00E90CA8"/>
    <w:rsid w:val="00E96DEA"/>
    <w:rsid w:val="00EA2474"/>
    <w:rsid w:val="00EA7D47"/>
    <w:rsid w:val="00EC10C5"/>
    <w:rsid w:val="00EC11AE"/>
    <w:rsid w:val="00EE08D8"/>
    <w:rsid w:val="00EE5E25"/>
    <w:rsid w:val="00EE7F1E"/>
    <w:rsid w:val="00F00E40"/>
    <w:rsid w:val="00F023DF"/>
    <w:rsid w:val="00F17969"/>
    <w:rsid w:val="00F20F71"/>
    <w:rsid w:val="00F23FD8"/>
    <w:rsid w:val="00F46D7B"/>
    <w:rsid w:val="00F51920"/>
    <w:rsid w:val="00F57646"/>
    <w:rsid w:val="00F63267"/>
    <w:rsid w:val="00F64F8C"/>
    <w:rsid w:val="00F90002"/>
    <w:rsid w:val="00F95499"/>
    <w:rsid w:val="00FA0846"/>
    <w:rsid w:val="00FA17D8"/>
    <w:rsid w:val="00FA4185"/>
    <w:rsid w:val="00FA6CE7"/>
    <w:rsid w:val="00FA75E7"/>
    <w:rsid w:val="00FB099B"/>
    <w:rsid w:val="00FB16EB"/>
    <w:rsid w:val="00FB1DAD"/>
    <w:rsid w:val="00FB59C1"/>
    <w:rsid w:val="00FC0118"/>
    <w:rsid w:val="00FC177B"/>
    <w:rsid w:val="00FD169B"/>
    <w:rsid w:val="00FD3863"/>
    <w:rsid w:val="00FD4107"/>
    <w:rsid w:val="00FD7C0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B089"/>
  <w15:docId w15:val="{64245372-2D24-498A-932C-42EF5371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Христина Лукяніхіна</cp:lastModifiedBy>
  <cp:revision>870</cp:revision>
  <cp:lastPrinted>2025-02-06T09:00:00Z</cp:lastPrinted>
  <dcterms:created xsi:type="dcterms:W3CDTF">2022-02-04T05:48:00Z</dcterms:created>
  <dcterms:modified xsi:type="dcterms:W3CDTF">2025-02-12T08:58:00Z</dcterms:modified>
</cp:coreProperties>
</file>