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DE" w:rsidRDefault="004810DE" w:rsidP="004810D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10DE" w:rsidRDefault="004810DE" w:rsidP="004810D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-156210</wp:posOffset>
            </wp:positionV>
            <wp:extent cx="537210" cy="73152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  <w:lang w:val="uk-UA"/>
        </w:rPr>
        <w:t>ЧОРТКІВСЬКА    МІСЬКА    РАДА</w:t>
      </w:r>
    </w:p>
    <w:p w:rsidR="004810DE" w:rsidRDefault="004810DE" w:rsidP="004810D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270510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C4A9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1.3pt" to="-5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________СЕСІЯ ВОСЬМОГО СКЛИКАННЯ </w:t>
      </w:r>
    </w:p>
    <w:p w:rsidR="004810DE" w:rsidRDefault="004810DE" w:rsidP="004810DE">
      <w:pPr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           Р І Ш Е Н Н Я (ПРОЄКТ)</w:t>
      </w:r>
    </w:p>
    <w:p w:rsidR="004810DE" w:rsidRDefault="004810DE" w:rsidP="004810DE">
      <w:pPr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«___» грудня 202</w:t>
      </w:r>
      <w:r w:rsidR="000D7E7C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року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№___</w:t>
      </w:r>
    </w:p>
    <w:p w:rsidR="004810DE" w:rsidRDefault="004810DE" w:rsidP="004810DE">
      <w:pPr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м. Чортків </w:t>
      </w:r>
    </w:p>
    <w:p w:rsidR="004810DE" w:rsidRDefault="004810DE" w:rsidP="004810DE">
      <w:pPr>
        <w:spacing w:after="0" w:line="240" w:lineRule="auto"/>
        <w:ind w:right="9"/>
        <w:rPr>
          <w:rFonts w:ascii="Times New Roman" w:hAnsi="Times New Roman"/>
          <w:b/>
          <w:bCs/>
          <w:sz w:val="28"/>
          <w:szCs w:val="28"/>
        </w:rPr>
      </w:pPr>
    </w:p>
    <w:p w:rsidR="004810DE" w:rsidRDefault="004810DE" w:rsidP="004810DE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Про затвердження Програми сприяння поліції у</w:t>
      </w:r>
      <w:r w:rsidR="00F264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підвищенні рівня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безпеки громадян на території </w:t>
      </w:r>
      <w:r>
        <w:rPr>
          <w:rFonts w:ascii="Times New Roman" w:hAnsi="Times New Roman"/>
          <w:b/>
          <w:sz w:val="28"/>
          <w:szCs w:val="28"/>
          <w:lang w:val="uk-UA"/>
        </w:rPr>
        <w:t>Чортківської міської територіальної громади на  202</w:t>
      </w:r>
      <w:r w:rsidR="00372769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-202</w:t>
      </w:r>
      <w:r w:rsidR="00372769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4810DE" w:rsidRDefault="004810DE" w:rsidP="004810DE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92CC4" w:rsidRPr="00090EAB" w:rsidRDefault="004810DE" w:rsidP="00090EA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B27489">
        <w:rPr>
          <w:lang w:val="uk-UA"/>
        </w:rPr>
        <w:t xml:space="preserve">           </w:t>
      </w:r>
      <w:r w:rsidR="00B27489" w:rsidRPr="00090EAB">
        <w:rPr>
          <w:rFonts w:ascii="Times New Roman" w:hAnsi="Times New Roman"/>
          <w:sz w:val="28"/>
          <w:szCs w:val="28"/>
          <w:lang w:val="uk-UA"/>
        </w:rPr>
        <w:t xml:space="preserve">З метою підвищення рівня правосвідомості та обізнаності населення щодо можливості отримання якісних поліцейських послуг, створення умов власної безпеки громадян за місцем проживання, об'єднання зусиль поліції, органів місцевого самоврядування та громадськості у запобіганні загрозам публічній безпеці і порядку, сприянні припиненню правопорушень, </w:t>
      </w:r>
      <w:r w:rsidR="00B27489" w:rsidRPr="00090EAB">
        <w:rPr>
          <w:rFonts w:ascii="Times New Roman" w:hAnsi="Times New Roman"/>
          <w:iCs/>
          <w:sz w:val="28"/>
          <w:szCs w:val="28"/>
          <w:lang w:val="uk-UA"/>
        </w:rPr>
        <w:t xml:space="preserve">своєчасного реагування на кримінальні події, в умовах воєнного стану, захисту прав і свобод людини і громадянина та об’єктів права власності від протиправних посягань, відповідно до </w:t>
      </w:r>
      <w:r w:rsidR="00B27489" w:rsidRPr="00090EAB">
        <w:rPr>
          <w:rFonts w:ascii="Times New Roman" w:hAnsi="Times New Roman"/>
          <w:sz w:val="28"/>
          <w:szCs w:val="28"/>
          <w:lang w:val="uk-UA"/>
        </w:rPr>
        <w:t>Закону України « Про Національну поліцію»,</w:t>
      </w:r>
      <w:r w:rsidRPr="00090EAB">
        <w:rPr>
          <w:rFonts w:ascii="Times New Roman" w:hAnsi="Times New Roman"/>
          <w:sz w:val="28"/>
          <w:szCs w:val="28"/>
          <w:lang w:val="uk-UA"/>
        </w:rPr>
        <w:t xml:space="preserve"> враховуючи рішення виконавчого комітету міської ради від </w:t>
      </w:r>
      <w:r w:rsidR="00B27489" w:rsidRPr="00090EAB">
        <w:rPr>
          <w:rFonts w:ascii="Times New Roman" w:hAnsi="Times New Roman"/>
          <w:sz w:val="28"/>
          <w:szCs w:val="28"/>
          <w:lang w:val="uk-UA"/>
        </w:rPr>
        <w:t>18 грудня</w:t>
      </w:r>
      <w:r w:rsidRPr="00090EAB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27489" w:rsidRPr="00090EAB">
        <w:rPr>
          <w:rFonts w:ascii="Times New Roman" w:hAnsi="Times New Roman"/>
          <w:sz w:val="28"/>
          <w:szCs w:val="28"/>
          <w:lang w:val="uk-UA"/>
        </w:rPr>
        <w:t>4</w:t>
      </w:r>
      <w:r w:rsidRPr="00090EAB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B27489" w:rsidRPr="00090EAB">
        <w:rPr>
          <w:rFonts w:ascii="Times New Roman" w:hAnsi="Times New Roman"/>
          <w:sz w:val="28"/>
          <w:szCs w:val="28"/>
          <w:lang w:val="uk-UA"/>
        </w:rPr>
        <w:t>335</w:t>
      </w:r>
      <w:r w:rsidRPr="00090EA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90EAB">
        <w:rPr>
          <w:rFonts w:ascii="Times New Roman" w:hAnsi="Times New Roman"/>
          <w:bCs/>
          <w:sz w:val="28"/>
          <w:szCs w:val="28"/>
          <w:lang w:val="uk-UA"/>
        </w:rPr>
        <w:t xml:space="preserve">Про схвалення </w:t>
      </w:r>
      <w:r w:rsidRPr="00090EAB">
        <w:rPr>
          <w:rFonts w:ascii="Times New Roman" w:hAnsi="Times New Roman"/>
          <w:sz w:val="28"/>
          <w:szCs w:val="28"/>
          <w:lang w:val="uk-UA"/>
        </w:rPr>
        <w:t>Програми сприяння поліції у підвищенні рівня безпеки громадян на території Чортківської міської територіальної громади на  202</w:t>
      </w:r>
      <w:r w:rsidR="00B27489" w:rsidRPr="00090EAB">
        <w:rPr>
          <w:rFonts w:ascii="Times New Roman" w:hAnsi="Times New Roman"/>
          <w:sz w:val="28"/>
          <w:szCs w:val="28"/>
          <w:lang w:val="uk-UA"/>
        </w:rPr>
        <w:t>5</w:t>
      </w:r>
      <w:r w:rsidRPr="00090EAB">
        <w:rPr>
          <w:rFonts w:ascii="Times New Roman" w:hAnsi="Times New Roman"/>
          <w:sz w:val="28"/>
          <w:szCs w:val="28"/>
          <w:lang w:val="uk-UA"/>
        </w:rPr>
        <w:t>-202</w:t>
      </w:r>
      <w:r w:rsidR="00B27489" w:rsidRPr="00090EAB">
        <w:rPr>
          <w:rFonts w:ascii="Times New Roman" w:hAnsi="Times New Roman"/>
          <w:sz w:val="28"/>
          <w:szCs w:val="28"/>
          <w:lang w:val="uk-UA"/>
        </w:rPr>
        <w:t>7</w:t>
      </w:r>
      <w:r w:rsidRPr="00090EAB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Pr="00090EAB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692CC4" w:rsidRPr="00090EAB">
        <w:rPr>
          <w:rFonts w:ascii="Times New Roman" w:hAnsi="Times New Roman"/>
          <w:sz w:val="28"/>
          <w:szCs w:val="28"/>
          <w:lang w:val="uk-UA"/>
        </w:rPr>
        <w:t xml:space="preserve">керуючись пунктом 22 частини 1 статті 26 Закону України «Про місцеве самоврядування в Україні», </w:t>
      </w:r>
      <w:r w:rsidR="00692CC4" w:rsidRPr="00090EAB">
        <w:rPr>
          <w:rFonts w:ascii="Times New Roman" w:hAnsi="Times New Roman"/>
          <w:bCs/>
          <w:iCs/>
          <w:sz w:val="28"/>
          <w:szCs w:val="28"/>
          <w:lang w:val="uk-UA"/>
        </w:rPr>
        <w:t>міська рада</w:t>
      </w:r>
    </w:p>
    <w:p w:rsidR="004A502E" w:rsidRDefault="004A502E" w:rsidP="00090EA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810DE" w:rsidRPr="00090EAB" w:rsidRDefault="004810DE" w:rsidP="00090EA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90EAB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Pr="00090EAB">
        <w:rPr>
          <w:rFonts w:ascii="Times New Roman" w:hAnsi="Times New Roman"/>
          <w:sz w:val="28"/>
          <w:szCs w:val="28"/>
          <w:lang w:val="uk-UA"/>
        </w:rPr>
        <w:tab/>
      </w:r>
    </w:p>
    <w:p w:rsidR="00692CC4" w:rsidRDefault="00692CC4" w:rsidP="004810DE">
      <w:pPr>
        <w:pStyle w:val="a3"/>
        <w:ind w:right="-1"/>
        <w:jc w:val="both"/>
        <w:rPr>
          <w:sz w:val="28"/>
          <w:szCs w:val="28"/>
          <w:lang w:val="uk-UA"/>
        </w:rPr>
      </w:pPr>
    </w:p>
    <w:p w:rsidR="004810DE" w:rsidRDefault="004810DE" w:rsidP="004810DE">
      <w:pPr>
        <w:pStyle w:val="a3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</w:t>
      </w:r>
      <w:r>
        <w:rPr>
          <w:rFonts w:ascii="Times New Roman" w:hAnsi="Times New Roman"/>
          <w:sz w:val="28"/>
          <w:szCs w:val="28"/>
          <w:lang w:val="uk-UA"/>
        </w:rPr>
        <w:t>.Затвердити Програму сприяння поліції у підвищенні рівня безпеки   громадян на території Чортківської міської територіальної громади на 202</w:t>
      </w:r>
      <w:r w:rsidR="00B2748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B27489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роки (додається).</w:t>
      </w:r>
    </w:p>
    <w:p w:rsidR="004810DE" w:rsidRDefault="004810DE" w:rsidP="004810DE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Фінансовому управлінню міської ради забезпечити фінансування Програми в межах коштів, передбачених бюджетом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</w:rPr>
        <w:t>.</w:t>
      </w:r>
    </w:p>
    <w:p w:rsidR="004810DE" w:rsidRDefault="004810DE" w:rsidP="004810DE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Копію рішення направити в фінансове управління та відділ з питань надзвичайних ситуацій мобілізаційно</w:t>
      </w:r>
      <w:r w:rsidR="004A502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оборонної роботи </w:t>
      </w:r>
      <w:r w:rsidR="004A502E">
        <w:rPr>
          <w:rFonts w:ascii="Times New Roman" w:hAnsi="Times New Roman"/>
          <w:sz w:val="28"/>
          <w:szCs w:val="28"/>
          <w:lang w:val="uk-UA"/>
        </w:rPr>
        <w:t xml:space="preserve">та веднння військового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363DE" w:rsidRPr="00A363DE" w:rsidRDefault="00A363DE" w:rsidP="00A363DE">
      <w:pPr>
        <w:ind w:firstLine="708"/>
        <w:rPr>
          <w:rFonts w:ascii="Times New Roman" w:eastAsia="MS Mincho" w:hAnsi="Times New Roman"/>
          <w:color w:val="000000"/>
          <w:kern w:val="3"/>
          <w:sz w:val="28"/>
          <w:szCs w:val="28"/>
          <w:lang w:val="uk-UA" w:eastAsia="zh-CN"/>
        </w:rPr>
      </w:pPr>
      <w:r w:rsidRPr="00A363DE">
        <w:rPr>
          <w:rFonts w:ascii="Times New Roman" w:eastAsia="MS Mincho" w:hAnsi="Times New Roman"/>
          <w:color w:val="000000"/>
          <w:sz w:val="28"/>
          <w:szCs w:val="28"/>
        </w:rPr>
        <w:t xml:space="preserve">4.Контроль за виконанням рішення покласти на постійну комісію  міської ради з питань депутатської етики та дотримання законності.   </w:t>
      </w:r>
    </w:p>
    <w:p w:rsidR="00090EAB" w:rsidRDefault="00090EAB" w:rsidP="00090EA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90EAB" w:rsidRDefault="004810DE" w:rsidP="00090E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90EAB">
        <w:rPr>
          <w:rFonts w:ascii="Times New Roman" w:hAnsi="Times New Roman"/>
          <w:sz w:val="28"/>
          <w:szCs w:val="28"/>
        </w:rPr>
        <w:tab/>
      </w:r>
      <w:r w:rsidR="00090E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Володимир ШМАТЬКО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rFonts w:ascii="Times New Roman" w:hAnsi="Times New Roman"/>
          <w:sz w:val="28"/>
          <w:szCs w:val="28"/>
        </w:rPr>
      </w:pPr>
    </w:p>
    <w:p w:rsidR="00090EAB" w:rsidRDefault="00090EAB" w:rsidP="00090EAB">
      <w:pPr>
        <w:ind w:firstLine="708"/>
        <w:rPr>
          <w:bCs/>
          <w:sz w:val="28"/>
        </w:rPr>
      </w:pPr>
    </w:p>
    <w:p w:rsidR="00090EAB" w:rsidRDefault="00090EAB" w:rsidP="00090EAB">
      <w:pPr>
        <w:ind w:firstLine="708"/>
        <w:rPr>
          <w:bCs/>
          <w:sz w:val="28"/>
        </w:rPr>
      </w:pPr>
    </w:p>
    <w:p w:rsidR="00090EAB" w:rsidRDefault="00090EAB" w:rsidP="00090EAB">
      <w:pPr>
        <w:ind w:firstLine="708"/>
        <w:rPr>
          <w:bCs/>
          <w:sz w:val="28"/>
        </w:rPr>
      </w:pPr>
    </w:p>
    <w:p w:rsidR="00090EAB" w:rsidRDefault="00090EAB" w:rsidP="00090EAB">
      <w:pPr>
        <w:ind w:firstLine="708"/>
        <w:rPr>
          <w:bCs/>
          <w:sz w:val="28"/>
        </w:rPr>
      </w:pPr>
    </w:p>
    <w:p w:rsidR="00090EAB" w:rsidRDefault="00090EAB" w:rsidP="00090EAB">
      <w:pPr>
        <w:ind w:firstLine="708"/>
        <w:rPr>
          <w:bCs/>
          <w:sz w:val="28"/>
        </w:rPr>
      </w:pPr>
    </w:p>
    <w:p w:rsidR="00090EAB" w:rsidRDefault="00090EAB" w:rsidP="00090EAB">
      <w:pPr>
        <w:ind w:firstLine="708"/>
        <w:rPr>
          <w:bCs/>
          <w:sz w:val="28"/>
        </w:rPr>
      </w:pPr>
    </w:p>
    <w:p w:rsidR="00090EAB" w:rsidRDefault="00090EAB" w:rsidP="00090EAB">
      <w:pPr>
        <w:ind w:firstLine="708"/>
        <w:rPr>
          <w:bCs/>
          <w:sz w:val="28"/>
        </w:rPr>
      </w:pPr>
    </w:p>
    <w:p w:rsidR="00090EAB" w:rsidRDefault="00090EAB" w:rsidP="00090EAB">
      <w:pPr>
        <w:ind w:firstLine="708"/>
        <w:rPr>
          <w:bCs/>
          <w:sz w:val="28"/>
        </w:rPr>
      </w:pPr>
    </w:p>
    <w:p w:rsidR="00090EAB" w:rsidRPr="00090EAB" w:rsidRDefault="00090EAB" w:rsidP="00090EAB">
      <w:pPr>
        <w:pStyle w:val="a3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0EAB">
        <w:rPr>
          <w:rFonts w:ascii="Times New Roman" w:hAnsi="Times New Roman"/>
          <w:sz w:val="28"/>
          <w:szCs w:val="28"/>
        </w:rPr>
        <w:t>О. Безпалько</w:t>
      </w:r>
    </w:p>
    <w:p w:rsidR="00090EAB" w:rsidRPr="00090EAB" w:rsidRDefault="00090EAB" w:rsidP="00090EAB">
      <w:pPr>
        <w:pStyle w:val="a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0EAB">
        <w:rPr>
          <w:rFonts w:ascii="Times New Roman" w:hAnsi="Times New Roman"/>
          <w:sz w:val="28"/>
          <w:szCs w:val="28"/>
        </w:rPr>
        <w:t xml:space="preserve">Н.Вандяк </w:t>
      </w:r>
    </w:p>
    <w:p w:rsidR="00090EAB" w:rsidRPr="00090EAB" w:rsidRDefault="00090EAB" w:rsidP="00090E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0EAB">
        <w:rPr>
          <w:rFonts w:ascii="Times New Roman" w:hAnsi="Times New Roman"/>
          <w:sz w:val="28"/>
          <w:szCs w:val="28"/>
        </w:rPr>
        <w:t>Н. Гладун</w:t>
      </w:r>
    </w:p>
    <w:p w:rsidR="00090EAB" w:rsidRPr="00090EAB" w:rsidRDefault="00090EAB" w:rsidP="00090E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0EAB">
        <w:rPr>
          <w:rFonts w:ascii="Times New Roman" w:hAnsi="Times New Roman"/>
          <w:sz w:val="28"/>
          <w:szCs w:val="28"/>
        </w:rPr>
        <w:t>В. Ярич</w:t>
      </w:r>
    </w:p>
    <w:p w:rsidR="00090EAB" w:rsidRPr="00090EAB" w:rsidRDefault="00090EAB" w:rsidP="00090EAB">
      <w:pPr>
        <w:pStyle w:val="a3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0EAB">
        <w:rPr>
          <w:rFonts w:ascii="Times New Roman" w:hAnsi="Times New Roman"/>
          <w:sz w:val="28"/>
          <w:szCs w:val="28"/>
        </w:rPr>
        <w:t>Я. Дзиндра</w:t>
      </w:r>
      <w:r w:rsidRPr="00090EAB">
        <w:rPr>
          <w:rFonts w:ascii="Times New Roman" w:hAnsi="Times New Roman"/>
          <w:sz w:val="28"/>
          <w:szCs w:val="28"/>
        </w:rPr>
        <w:tab/>
        <w:t xml:space="preserve"> </w:t>
      </w:r>
    </w:p>
    <w:p w:rsidR="004810DE" w:rsidRPr="00090EAB" w:rsidRDefault="004810DE" w:rsidP="00090EAB">
      <w:pPr>
        <w:pStyle w:val="a3"/>
        <w:rPr>
          <w:rFonts w:ascii="Times New Roman" w:hAnsi="Times New Roman"/>
          <w:sz w:val="28"/>
          <w:szCs w:val="28"/>
        </w:rPr>
      </w:pPr>
      <w:r w:rsidRPr="00090EAB">
        <w:rPr>
          <w:rFonts w:ascii="Times New Roman" w:hAnsi="Times New Roman"/>
          <w:sz w:val="28"/>
          <w:szCs w:val="28"/>
        </w:rPr>
        <w:t xml:space="preserve"> </w:t>
      </w:r>
    </w:p>
    <w:p w:rsidR="004810DE" w:rsidRDefault="004810DE" w:rsidP="004810DE">
      <w:pPr>
        <w:spacing w:after="0" w:line="240" w:lineRule="auto"/>
        <w:rPr>
          <w:color w:val="000000"/>
          <w:sz w:val="28"/>
          <w:szCs w:val="28"/>
          <w:lang w:val="uk-UA"/>
        </w:rPr>
      </w:pPr>
    </w:p>
    <w:p w:rsidR="007C08F6" w:rsidRDefault="007C08F6" w:rsidP="007C08F6">
      <w:pPr>
        <w:spacing w:line="360" w:lineRule="auto"/>
        <w:jc w:val="center"/>
        <w:rPr>
          <w:rFonts w:ascii="Times New Roman" w:hAnsi="Times New Roman"/>
          <w:b/>
          <w:spacing w:val="20"/>
          <w:sz w:val="32"/>
          <w:szCs w:val="32"/>
          <w:lang w:val="uk-UA" w:eastAsia="zh-CN"/>
        </w:rPr>
      </w:pPr>
    </w:p>
    <w:p w:rsidR="00090EAB" w:rsidRDefault="00090EAB" w:rsidP="007C08F6">
      <w:pPr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90EAB" w:rsidRDefault="00090EAB" w:rsidP="007C08F6">
      <w:pPr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90EAB" w:rsidRDefault="00090EAB" w:rsidP="007C08F6">
      <w:pPr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90EAB" w:rsidRDefault="00090EAB" w:rsidP="007C08F6">
      <w:pPr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C08F6" w:rsidRPr="007C08F6" w:rsidRDefault="007C08F6" w:rsidP="007C08F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8F6">
        <w:rPr>
          <w:rFonts w:ascii="Times New Roman" w:hAnsi="Times New Roman"/>
          <w:b/>
          <w:spacing w:val="20"/>
          <w:sz w:val="28"/>
          <w:szCs w:val="28"/>
        </w:rPr>
        <w:t>ПРОГРАМА</w:t>
      </w:r>
    </w:p>
    <w:p w:rsidR="001D5212" w:rsidRDefault="001D5212" w:rsidP="001D52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сприяння поліції у</w:t>
      </w:r>
      <w:r w:rsidR="004A50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підвищенні рівня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безпеки громадян на території </w:t>
      </w:r>
    </w:p>
    <w:p w:rsidR="001D5212" w:rsidRDefault="001D5212" w:rsidP="001D5212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Чортківської міської територіальної громади на  2025-2027 роки</w:t>
      </w:r>
    </w:p>
    <w:p w:rsidR="007C08F6" w:rsidRPr="007C08F6" w:rsidRDefault="007C08F6" w:rsidP="007C08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8F6" w:rsidRPr="007C08F6" w:rsidRDefault="007C08F6" w:rsidP="007C08F6">
      <w:pPr>
        <w:pStyle w:val="a6"/>
        <w:tabs>
          <w:tab w:val="left" w:pos="1276"/>
        </w:tabs>
        <w:spacing w:before="280" w:after="0"/>
        <w:ind w:right="20"/>
        <w:jc w:val="center"/>
        <w:rPr>
          <w:b/>
          <w:sz w:val="28"/>
          <w:szCs w:val="28"/>
          <w:lang w:val="uk-UA"/>
        </w:rPr>
      </w:pPr>
    </w:p>
    <w:p w:rsidR="007C08F6" w:rsidRPr="007C08F6" w:rsidRDefault="007C08F6" w:rsidP="007C08F6">
      <w:pPr>
        <w:tabs>
          <w:tab w:val="left" w:pos="1276"/>
        </w:tabs>
        <w:rPr>
          <w:rFonts w:ascii="Times New Roman" w:hAnsi="Times New Roman"/>
          <w:sz w:val="28"/>
          <w:szCs w:val="28"/>
          <w:lang w:val="uk-UA"/>
        </w:rPr>
      </w:pPr>
      <w:r w:rsidRPr="007C08F6">
        <w:rPr>
          <w:rStyle w:val="CharStyle4"/>
          <w:rFonts w:eastAsia="SimSun"/>
          <w:sz w:val="28"/>
          <w:szCs w:val="28"/>
        </w:rPr>
        <w:t xml:space="preserve">розробник програми           </w:t>
      </w:r>
      <w:r w:rsidRPr="007C08F6">
        <w:rPr>
          <w:rStyle w:val="CharStyle4"/>
          <w:rFonts w:eastAsia="SimSun"/>
          <w:sz w:val="28"/>
          <w:szCs w:val="28"/>
        </w:rPr>
        <w:tab/>
      </w:r>
      <w:r w:rsidRPr="007C08F6">
        <w:rPr>
          <w:rStyle w:val="CharStyle4"/>
          <w:rFonts w:eastAsia="SimSun"/>
          <w:sz w:val="28"/>
          <w:szCs w:val="28"/>
        </w:rPr>
        <w:tab/>
        <w:t xml:space="preserve">   </w:t>
      </w:r>
      <w:r w:rsidRPr="007C08F6">
        <w:rPr>
          <w:rStyle w:val="CharStyle4"/>
          <w:rFonts w:eastAsia="SimSun"/>
          <w:sz w:val="28"/>
          <w:szCs w:val="28"/>
          <w:u w:val="single"/>
        </w:rPr>
        <w:t xml:space="preserve">  Ярич В.Я.   </w:t>
      </w:r>
      <w:r w:rsidRPr="007C08F6">
        <w:rPr>
          <w:rStyle w:val="CharStyle4"/>
          <w:rFonts w:eastAsia="SimSun"/>
          <w:sz w:val="28"/>
          <w:szCs w:val="28"/>
        </w:rPr>
        <w:t xml:space="preserve">           ________</w:t>
      </w:r>
    </w:p>
    <w:p w:rsidR="007C08F6" w:rsidRPr="007C08F6" w:rsidRDefault="007C08F6" w:rsidP="007C08F6">
      <w:pPr>
        <w:pStyle w:val="a6"/>
        <w:tabs>
          <w:tab w:val="left" w:pos="1276"/>
        </w:tabs>
        <w:spacing w:after="0"/>
        <w:rPr>
          <w:sz w:val="28"/>
          <w:szCs w:val="28"/>
          <w:lang w:val="uk-UA"/>
        </w:rPr>
      </w:pPr>
      <w:r w:rsidRPr="007C08F6">
        <w:rPr>
          <w:rStyle w:val="CharStyle4"/>
          <w:sz w:val="28"/>
          <w:szCs w:val="28"/>
        </w:rPr>
        <w:t xml:space="preserve">                                                           </w:t>
      </w:r>
      <w:r w:rsidR="001D5212">
        <w:rPr>
          <w:rStyle w:val="CharStyle4"/>
          <w:sz w:val="28"/>
          <w:szCs w:val="28"/>
        </w:rPr>
        <w:t xml:space="preserve"> </w:t>
      </w:r>
      <w:r w:rsidRPr="007C08F6">
        <w:rPr>
          <w:rStyle w:val="CharStyle4"/>
          <w:sz w:val="28"/>
          <w:szCs w:val="28"/>
        </w:rPr>
        <w:t xml:space="preserve">  </w:t>
      </w:r>
      <w:r w:rsidRPr="007C08F6">
        <w:rPr>
          <w:rStyle w:val="CharStyle4"/>
          <w:rFonts w:eastAsia="SimSun"/>
          <w:sz w:val="28"/>
          <w:szCs w:val="28"/>
        </w:rPr>
        <w:t xml:space="preserve">(П.І.Б.)      </w:t>
      </w:r>
      <w:r w:rsidRPr="007C08F6">
        <w:rPr>
          <w:rStyle w:val="CharStyle4"/>
          <w:sz w:val="28"/>
          <w:szCs w:val="28"/>
        </w:rPr>
        <w:t xml:space="preserve">              </w:t>
      </w:r>
      <w:r w:rsidRPr="007C08F6">
        <w:rPr>
          <w:rStyle w:val="CharStyle4"/>
          <w:rFonts w:eastAsia="SimSun"/>
          <w:sz w:val="28"/>
          <w:szCs w:val="28"/>
        </w:rPr>
        <w:t>(підпис)</w:t>
      </w:r>
    </w:p>
    <w:p w:rsidR="007C08F6" w:rsidRPr="007C08F6" w:rsidRDefault="007C08F6" w:rsidP="007C08F6">
      <w:pPr>
        <w:pStyle w:val="a6"/>
        <w:tabs>
          <w:tab w:val="left" w:pos="1276"/>
        </w:tabs>
        <w:spacing w:before="280" w:after="0"/>
        <w:ind w:right="20"/>
        <w:rPr>
          <w:sz w:val="28"/>
          <w:szCs w:val="28"/>
          <w:lang w:val="uk-UA"/>
        </w:rPr>
      </w:pPr>
    </w:p>
    <w:p w:rsidR="007C08F6" w:rsidRPr="007C08F6" w:rsidRDefault="007C08F6" w:rsidP="007C08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08F6">
        <w:rPr>
          <w:rStyle w:val="CharStyle4"/>
          <w:rFonts w:eastAsia="SimSun"/>
          <w:sz w:val="28"/>
          <w:szCs w:val="28"/>
        </w:rPr>
        <w:t xml:space="preserve">Головний розпорядник  коштів           </w:t>
      </w:r>
      <w:r w:rsidR="001D5212">
        <w:rPr>
          <w:rStyle w:val="CharStyle4"/>
          <w:rFonts w:eastAsia="SimSun"/>
          <w:sz w:val="28"/>
          <w:szCs w:val="28"/>
        </w:rPr>
        <w:t xml:space="preserve">Фінансове управління </w:t>
      </w:r>
      <w:r w:rsidRPr="007C08F6">
        <w:rPr>
          <w:rStyle w:val="CharStyle4"/>
          <w:rFonts w:eastAsia="SimSun"/>
          <w:sz w:val="28"/>
          <w:szCs w:val="28"/>
        </w:rPr>
        <w:t>міськ</w:t>
      </w:r>
      <w:r w:rsidR="001D5212">
        <w:rPr>
          <w:rStyle w:val="CharStyle4"/>
          <w:rFonts w:eastAsia="SimSun"/>
          <w:sz w:val="28"/>
          <w:szCs w:val="28"/>
        </w:rPr>
        <w:t>ої ради</w:t>
      </w:r>
      <w:r w:rsidRPr="007C08F6">
        <w:rPr>
          <w:rStyle w:val="CharStyle4"/>
          <w:rFonts w:eastAsia="SimSun"/>
          <w:sz w:val="28"/>
          <w:szCs w:val="28"/>
        </w:rPr>
        <w:t xml:space="preserve">                                                                 </w:t>
      </w:r>
    </w:p>
    <w:p w:rsidR="007C08F6" w:rsidRPr="007C08F6" w:rsidRDefault="007C08F6" w:rsidP="007C08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C08F6" w:rsidRPr="007C08F6" w:rsidRDefault="007C08F6" w:rsidP="007C08F6">
      <w:pPr>
        <w:pStyle w:val="a3"/>
        <w:rPr>
          <w:rFonts w:ascii="Times New Roman" w:hAnsi="Times New Roman"/>
          <w:sz w:val="28"/>
          <w:szCs w:val="28"/>
        </w:rPr>
      </w:pPr>
      <w:r w:rsidRPr="007C08F6">
        <w:rPr>
          <w:rStyle w:val="CharStyle4"/>
          <w:rFonts w:eastAsia="SimSun"/>
          <w:sz w:val="28"/>
          <w:szCs w:val="28"/>
        </w:rPr>
        <w:t>ПОГОДЖЕНО</w:t>
      </w:r>
    </w:p>
    <w:p w:rsidR="007C08F6" w:rsidRPr="007C08F6" w:rsidRDefault="007C08F6" w:rsidP="007C08F6">
      <w:pPr>
        <w:pStyle w:val="a6"/>
        <w:tabs>
          <w:tab w:val="left" w:pos="1276"/>
        </w:tabs>
        <w:spacing w:before="280" w:after="0"/>
        <w:ind w:right="20"/>
        <w:rPr>
          <w:sz w:val="28"/>
          <w:szCs w:val="28"/>
        </w:rPr>
      </w:pPr>
    </w:p>
    <w:p w:rsidR="007C08F6" w:rsidRPr="007C08F6" w:rsidRDefault="007C08F6" w:rsidP="007C08F6">
      <w:pPr>
        <w:pStyle w:val="a6"/>
        <w:tabs>
          <w:tab w:val="left" w:pos="1276"/>
        </w:tabs>
        <w:spacing w:after="0"/>
        <w:rPr>
          <w:sz w:val="28"/>
          <w:szCs w:val="28"/>
        </w:rPr>
      </w:pPr>
    </w:p>
    <w:p w:rsidR="007C08F6" w:rsidRPr="007C08F6" w:rsidRDefault="007C08F6" w:rsidP="007C08F6">
      <w:pPr>
        <w:pStyle w:val="a6"/>
        <w:tabs>
          <w:tab w:val="left" w:pos="1276"/>
        </w:tabs>
        <w:spacing w:after="0"/>
        <w:rPr>
          <w:sz w:val="28"/>
          <w:szCs w:val="28"/>
        </w:rPr>
      </w:pPr>
      <w:r w:rsidRPr="007C08F6">
        <w:rPr>
          <w:rStyle w:val="CharStyle4"/>
          <w:rFonts w:eastAsia="SimSun"/>
          <w:sz w:val="28"/>
          <w:szCs w:val="28"/>
        </w:rPr>
        <w:t xml:space="preserve">Відділ </w:t>
      </w:r>
      <w:r w:rsidRPr="007C08F6">
        <w:rPr>
          <w:sz w:val="28"/>
          <w:szCs w:val="28"/>
        </w:rPr>
        <w:t xml:space="preserve">економічного </w:t>
      </w:r>
      <w:r w:rsidRPr="007C08F6">
        <w:rPr>
          <w:rStyle w:val="rvts8"/>
          <w:sz w:val="28"/>
          <w:szCs w:val="28"/>
        </w:rPr>
        <w:t xml:space="preserve">розвитку </w:t>
      </w:r>
    </w:p>
    <w:p w:rsidR="007C08F6" w:rsidRPr="007C08F6" w:rsidRDefault="007C08F6" w:rsidP="007C08F6">
      <w:pPr>
        <w:pStyle w:val="a6"/>
        <w:tabs>
          <w:tab w:val="left" w:pos="1276"/>
        </w:tabs>
        <w:spacing w:after="0"/>
        <w:rPr>
          <w:rStyle w:val="rvts8"/>
          <w:sz w:val="28"/>
          <w:szCs w:val="28"/>
        </w:rPr>
      </w:pPr>
      <w:r w:rsidRPr="007C08F6">
        <w:rPr>
          <w:rStyle w:val="rvts8"/>
          <w:sz w:val="28"/>
          <w:szCs w:val="28"/>
        </w:rPr>
        <w:t xml:space="preserve">та комунального  майна </w:t>
      </w:r>
    </w:p>
    <w:p w:rsidR="007C08F6" w:rsidRPr="007C08F6" w:rsidRDefault="007C08F6" w:rsidP="007C08F6">
      <w:pPr>
        <w:pStyle w:val="a6"/>
        <w:tabs>
          <w:tab w:val="left" w:pos="1276"/>
        </w:tabs>
        <w:spacing w:after="0"/>
        <w:rPr>
          <w:sz w:val="28"/>
          <w:szCs w:val="28"/>
          <w:lang w:val="uk-UA"/>
        </w:rPr>
      </w:pPr>
      <w:r w:rsidRPr="007C08F6">
        <w:rPr>
          <w:rStyle w:val="CharStyle4"/>
          <w:rFonts w:eastAsia="SimSun"/>
          <w:sz w:val="28"/>
          <w:szCs w:val="28"/>
        </w:rPr>
        <w:t xml:space="preserve">міської ради                                   </w:t>
      </w:r>
      <w:r w:rsidR="001D5212">
        <w:rPr>
          <w:rStyle w:val="CharStyle4"/>
          <w:rFonts w:eastAsia="SimSun"/>
          <w:sz w:val="28"/>
          <w:szCs w:val="28"/>
        </w:rPr>
        <w:t xml:space="preserve">      </w:t>
      </w:r>
      <w:r w:rsidRPr="007C08F6">
        <w:rPr>
          <w:rStyle w:val="CharStyle4"/>
          <w:rFonts w:eastAsia="SimSun"/>
          <w:sz w:val="28"/>
          <w:szCs w:val="28"/>
          <w:u w:val="single"/>
        </w:rPr>
        <w:t xml:space="preserve"> Натуркач А.Б. </w:t>
      </w:r>
      <w:r w:rsidRPr="007C08F6">
        <w:rPr>
          <w:rStyle w:val="CharStyle4"/>
          <w:rFonts w:eastAsia="SimSun"/>
          <w:sz w:val="28"/>
          <w:szCs w:val="28"/>
        </w:rPr>
        <w:t xml:space="preserve">            ________</w:t>
      </w:r>
    </w:p>
    <w:p w:rsidR="007C08F6" w:rsidRPr="007C08F6" w:rsidRDefault="007C08F6" w:rsidP="007C08F6">
      <w:pPr>
        <w:pStyle w:val="a6"/>
        <w:tabs>
          <w:tab w:val="left" w:pos="1276"/>
        </w:tabs>
        <w:spacing w:after="0"/>
        <w:rPr>
          <w:sz w:val="28"/>
          <w:szCs w:val="28"/>
          <w:lang w:val="uk-UA"/>
        </w:rPr>
      </w:pPr>
      <w:r w:rsidRPr="007C08F6">
        <w:rPr>
          <w:rStyle w:val="CharStyle4"/>
          <w:sz w:val="28"/>
          <w:szCs w:val="28"/>
        </w:rPr>
        <w:t xml:space="preserve">                                                            </w:t>
      </w:r>
      <w:r w:rsidR="001D5212">
        <w:rPr>
          <w:rStyle w:val="CharStyle4"/>
          <w:sz w:val="28"/>
          <w:szCs w:val="28"/>
        </w:rPr>
        <w:t xml:space="preserve"> </w:t>
      </w:r>
      <w:r w:rsidRPr="007C08F6">
        <w:rPr>
          <w:rStyle w:val="CharStyle4"/>
          <w:sz w:val="28"/>
          <w:szCs w:val="28"/>
        </w:rPr>
        <w:t xml:space="preserve">   </w:t>
      </w:r>
      <w:r w:rsidRPr="007C08F6">
        <w:rPr>
          <w:rStyle w:val="CharStyle4"/>
          <w:rFonts w:eastAsia="SimSun"/>
          <w:sz w:val="28"/>
          <w:szCs w:val="28"/>
        </w:rPr>
        <w:t>(П.І.Б.)                      (підпис)</w:t>
      </w:r>
    </w:p>
    <w:p w:rsidR="007C08F6" w:rsidRPr="007C08F6" w:rsidRDefault="007C08F6" w:rsidP="007C08F6">
      <w:pPr>
        <w:pStyle w:val="a6"/>
        <w:tabs>
          <w:tab w:val="left" w:pos="1276"/>
        </w:tabs>
        <w:spacing w:after="0"/>
        <w:rPr>
          <w:sz w:val="28"/>
          <w:szCs w:val="28"/>
          <w:lang w:val="uk-UA"/>
        </w:rPr>
      </w:pPr>
    </w:p>
    <w:p w:rsidR="007C08F6" w:rsidRPr="007C08F6" w:rsidRDefault="007C08F6" w:rsidP="007C08F6">
      <w:pPr>
        <w:pStyle w:val="a6"/>
        <w:tabs>
          <w:tab w:val="left" w:pos="1276"/>
        </w:tabs>
        <w:spacing w:after="0"/>
        <w:rPr>
          <w:sz w:val="28"/>
          <w:szCs w:val="28"/>
          <w:lang w:val="uk-UA"/>
        </w:rPr>
      </w:pPr>
      <w:r w:rsidRPr="007C08F6">
        <w:rPr>
          <w:rStyle w:val="CharStyle4"/>
          <w:rFonts w:eastAsia="SimSun"/>
          <w:sz w:val="28"/>
          <w:szCs w:val="28"/>
        </w:rPr>
        <w:t>Фінансове управління</w:t>
      </w:r>
    </w:p>
    <w:p w:rsidR="007C08F6" w:rsidRPr="007C08F6" w:rsidRDefault="007C08F6" w:rsidP="007C08F6">
      <w:pPr>
        <w:pStyle w:val="a6"/>
        <w:tabs>
          <w:tab w:val="left" w:pos="1276"/>
        </w:tabs>
        <w:spacing w:after="0"/>
        <w:rPr>
          <w:sz w:val="28"/>
          <w:szCs w:val="28"/>
          <w:lang w:val="uk-UA"/>
        </w:rPr>
      </w:pPr>
      <w:r w:rsidRPr="007C08F6">
        <w:rPr>
          <w:rStyle w:val="CharStyle4"/>
          <w:rFonts w:eastAsia="SimSun"/>
          <w:sz w:val="28"/>
          <w:szCs w:val="28"/>
        </w:rPr>
        <w:t xml:space="preserve">міської ради                                      </w:t>
      </w:r>
      <w:r w:rsidR="001D5212">
        <w:rPr>
          <w:rStyle w:val="CharStyle4"/>
          <w:rFonts w:eastAsia="SimSun"/>
          <w:sz w:val="28"/>
          <w:szCs w:val="28"/>
        </w:rPr>
        <w:t xml:space="preserve">  </w:t>
      </w:r>
      <w:r w:rsidRPr="007C08F6">
        <w:rPr>
          <w:rStyle w:val="CharStyle4"/>
          <w:rFonts w:eastAsia="SimSun"/>
          <w:sz w:val="28"/>
          <w:szCs w:val="28"/>
          <w:u w:val="single"/>
        </w:rPr>
        <w:t xml:space="preserve">Бойко Н.І.  </w:t>
      </w:r>
      <w:r w:rsidRPr="007C08F6">
        <w:rPr>
          <w:rStyle w:val="CharStyle4"/>
          <w:rFonts w:eastAsia="SimSun"/>
          <w:sz w:val="28"/>
          <w:szCs w:val="28"/>
        </w:rPr>
        <w:t xml:space="preserve">                  _________</w:t>
      </w:r>
    </w:p>
    <w:p w:rsidR="007C08F6" w:rsidRPr="007C08F6" w:rsidRDefault="007C08F6" w:rsidP="007C08F6">
      <w:pPr>
        <w:pStyle w:val="a6"/>
        <w:tabs>
          <w:tab w:val="left" w:pos="1276"/>
        </w:tabs>
        <w:spacing w:after="0"/>
        <w:rPr>
          <w:sz w:val="28"/>
          <w:szCs w:val="28"/>
          <w:lang w:val="uk-UA"/>
        </w:rPr>
      </w:pPr>
      <w:r w:rsidRPr="007C08F6">
        <w:rPr>
          <w:rStyle w:val="CharStyle4"/>
          <w:sz w:val="28"/>
          <w:szCs w:val="28"/>
        </w:rPr>
        <w:t xml:space="preserve">                                 </w:t>
      </w:r>
      <w:r w:rsidR="001D5212">
        <w:rPr>
          <w:rStyle w:val="CharStyle4"/>
          <w:sz w:val="28"/>
          <w:szCs w:val="28"/>
        </w:rPr>
        <w:t xml:space="preserve">                        </w:t>
      </w:r>
      <w:r w:rsidRPr="007C08F6">
        <w:rPr>
          <w:rStyle w:val="CharStyle4"/>
          <w:sz w:val="28"/>
          <w:szCs w:val="28"/>
        </w:rPr>
        <w:t xml:space="preserve">       </w:t>
      </w:r>
      <w:r w:rsidRPr="007C08F6">
        <w:rPr>
          <w:rStyle w:val="CharStyle4"/>
          <w:rFonts w:eastAsia="SimSun"/>
          <w:sz w:val="28"/>
          <w:szCs w:val="28"/>
        </w:rPr>
        <w:t>(П.І.Б.)                       (підпис)</w:t>
      </w:r>
    </w:p>
    <w:p w:rsidR="007C08F6" w:rsidRPr="007C08F6" w:rsidRDefault="007C08F6" w:rsidP="007C08F6">
      <w:pPr>
        <w:pStyle w:val="a6"/>
        <w:tabs>
          <w:tab w:val="left" w:pos="1276"/>
        </w:tabs>
        <w:spacing w:after="0"/>
        <w:rPr>
          <w:sz w:val="28"/>
          <w:szCs w:val="28"/>
          <w:lang w:val="uk-UA"/>
        </w:rPr>
      </w:pPr>
    </w:p>
    <w:p w:rsidR="007C08F6" w:rsidRPr="007C08F6" w:rsidRDefault="007C08F6" w:rsidP="007C08F6">
      <w:pPr>
        <w:pStyle w:val="a6"/>
        <w:tabs>
          <w:tab w:val="left" w:pos="1276"/>
        </w:tabs>
        <w:spacing w:after="0"/>
        <w:rPr>
          <w:sz w:val="28"/>
          <w:szCs w:val="28"/>
          <w:lang w:val="uk-UA"/>
        </w:rPr>
      </w:pPr>
      <w:r w:rsidRPr="007C08F6">
        <w:rPr>
          <w:rStyle w:val="CharStyle4"/>
          <w:rFonts w:eastAsia="SimSun"/>
          <w:sz w:val="28"/>
          <w:szCs w:val="28"/>
        </w:rPr>
        <w:t xml:space="preserve">Юридичний відділ                           </w:t>
      </w:r>
      <w:r w:rsidR="001D5212">
        <w:rPr>
          <w:rStyle w:val="CharStyle4"/>
          <w:rFonts w:eastAsia="SimSun"/>
          <w:sz w:val="28"/>
          <w:szCs w:val="28"/>
        </w:rPr>
        <w:t xml:space="preserve">  </w:t>
      </w:r>
      <w:r w:rsidRPr="007C08F6">
        <w:rPr>
          <w:rStyle w:val="CharStyle4"/>
          <w:rFonts w:eastAsia="SimSun"/>
          <w:sz w:val="28"/>
          <w:szCs w:val="28"/>
          <w:u w:val="single"/>
        </w:rPr>
        <w:t>Вандяк Н.П.</w:t>
      </w:r>
      <w:r w:rsidRPr="007C08F6">
        <w:rPr>
          <w:rStyle w:val="CharStyle4"/>
          <w:rFonts w:eastAsia="SimSun"/>
          <w:sz w:val="28"/>
          <w:szCs w:val="28"/>
        </w:rPr>
        <w:t xml:space="preserve">                </w:t>
      </w:r>
      <w:r w:rsidR="001D5212">
        <w:rPr>
          <w:rStyle w:val="CharStyle4"/>
          <w:rFonts w:eastAsia="SimSun"/>
          <w:sz w:val="28"/>
          <w:szCs w:val="28"/>
        </w:rPr>
        <w:t xml:space="preserve"> </w:t>
      </w:r>
      <w:r w:rsidRPr="007C08F6">
        <w:rPr>
          <w:rStyle w:val="CharStyle4"/>
          <w:rFonts w:eastAsia="SimSun"/>
          <w:sz w:val="28"/>
          <w:szCs w:val="28"/>
        </w:rPr>
        <w:t>__________</w:t>
      </w:r>
    </w:p>
    <w:p w:rsidR="007C08F6" w:rsidRPr="007C08F6" w:rsidRDefault="007C08F6" w:rsidP="007C08F6">
      <w:pPr>
        <w:pStyle w:val="a6"/>
        <w:tabs>
          <w:tab w:val="left" w:pos="1276"/>
        </w:tabs>
        <w:spacing w:after="0"/>
        <w:rPr>
          <w:sz w:val="28"/>
          <w:szCs w:val="28"/>
          <w:lang w:val="uk-UA"/>
        </w:rPr>
      </w:pPr>
      <w:r w:rsidRPr="007C08F6">
        <w:rPr>
          <w:rStyle w:val="CharStyle4"/>
          <w:sz w:val="28"/>
          <w:szCs w:val="28"/>
        </w:rPr>
        <w:t xml:space="preserve">міської  ради                                           </w:t>
      </w:r>
      <w:r w:rsidRPr="007C08F6">
        <w:rPr>
          <w:rStyle w:val="CharStyle4"/>
          <w:rFonts w:eastAsia="SimSun"/>
          <w:sz w:val="28"/>
          <w:szCs w:val="28"/>
        </w:rPr>
        <w:t>(П.І.Б.)                       (підпис)</w:t>
      </w:r>
    </w:p>
    <w:p w:rsidR="007C08F6" w:rsidRPr="007C08F6" w:rsidRDefault="007C08F6" w:rsidP="007C08F6">
      <w:pPr>
        <w:ind w:right="-1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7C08F6" w:rsidRPr="007C08F6" w:rsidRDefault="007C08F6" w:rsidP="007C08F6">
      <w:pPr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C08F6" w:rsidRPr="007C08F6" w:rsidRDefault="007C08F6" w:rsidP="007C08F6">
      <w:pPr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C08F6" w:rsidRPr="007C08F6" w:rsidRDefault="007C08F6" w:rsidP="007C08F6">
      <w:pPr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C08F6" w:rsidRPr="007C08F6" w:rsidRDefault="007C08F6" w:rsidP="007C08F6">
      <w:pPr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08F6" w:rsidRPr="007C08F6" w:rsidRDefault="007C08F6" w:rsidP="007C08F6">
      <w:pPr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355B" w:rsidRPr="0042355B" w:rsidRDefault="005236D3" w:rsidP="005236D3">
      <w:pPr>
        <w:pStyle w:val="a3"/>
        <w:ind w:left="4956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="001D521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2355B" w:rsidRPr="0042355B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42355B" w:rsidRPr="0042355B" w:rsidRDefault="001D5212" w:rsidP="0042355B">
      <w:pPr>
        <w:pStyle w:val="a3"/>
        <w:ind w:left="4248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2355B" w:rsidRPr="0042355B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42355B" w:rsidRPr="0042355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42355B" w:rsidRPr="0042355B" w:rsidRDefault="001D5212" w:rsidP="0042355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42355B" w:rsidRPr="0042355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7528D">
        <w:rPr>
          <w:rFonts w:ascii="Times New Roman" w:hAnsi="Times New Roman"/>
          <w:sz w:val="28"/>
          <w:szCs w:val="28"/>
          <w:lang w:val="uk-UA"/>
        </w:rPr>
        <w:t>___</w:t>
      </w:r>
      <w:r w:rsidR="00625CAA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42355B" w:rsidRPr="0042355B">
        <w:rPr>
          <w:rFonts w:ascii="Times New Roman" w:hAnsi="Times New Roman"/>
          <w:sz w:val="28"/>
          <w:szCs w:val="28"/>
          <w:lang w:val="uk-UA"/>
        </w:rPr>
        <w:t>рудня  2024 року №</w:t>
      </w:r>
      <w:r w:rsidR="00625C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28D">
        <w:rPr>
          <w:rFonts w:ascii="Times New Roman" w:hAnsi="Times New Roman"/>
          <w:sz w:val="28"/>
          <w:szCs w:val="28"/>
          <w:lang w:val="uk-UA"/>
        </w:rPr>
        <w:t>____</w:t>
      </w:r>
      <w:bookmarkStart w:id="0" w:name="_GoBack"/>
      <w:bookmarkEnd w:id="0"/>
    </w:p>
    <w:p w:rsidR="0042355B" w:rsidRPr="0042355B" w:rsidRDefault="0042355B" w:rsidP="0042355B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2355B" w:rsidRPr="003B78A0" w:rsidRDefault="0042355B" w:rsidP="0042355B">
      <w:pPr>
        <w:pStyle w:val="3"/>
        <w:shd w:val="clear" w:color="auto" w:fill="auto"/>
        <w:ind w:left="40"/>
        <w:rPr>
          <w:szCs w:val="28"/>
          <w:lang w:val="uk-UA"/>
        </w:rPr>
      </w:pPr>
      <w:r w:rsidRPr="0042355B">
        <w:rPr>
          <w:szCs w:val="28"/>
        </w:rPr>
        <w:t>ПРОГРАМ</w:t>
      </w:r>
      <w:r w:rsidR="003B78A0">
        <w:rPr>
          <w:szCs w:val="28"/>
          <w:lang w:val="uk-UA"/>
        </w:rPr>
        <w:t>А</w:t>
      </w:r>
    </w:p>
    <w:p w:rsidR="0042355B" w:rsidRPr="00C84DBA" w:rsidRDefault="0042355B" w:rsidP="00C84DBA">
      <w:pPr>
        <w:pStyle w:val="a3"/>
        <w:ind w:left="708"/>
        <w:rPr>
          <w:rFonts w:ascii="Times New Roman" w:hAnsi="Times New Roman"/>
          <w:sz w:val="28"/>
          <w:szCs w:val="28"/>
          <w:lang w:val="uk-UA"/>
        </w:rPr>
      </w:pPr>
      <w:r w:rsidRPr="00C84DBA">
        <w:rPr>
          <w:rFonts w:ascii="Times New Roman" w:hAnsi="Times New Roman"/>
          <w:sz w:val="28"/>
          <w:szCs w:val="28"/>
          <w:lang w:val="uk-UA"/>
        </w:rPr>
        <w:t>сприяння поліції у підвищенні рівня безпеки громадян на території Чортківської міської територіальної громади на  2025-2027 роки</w:t>
      </w:r>
    </w:p>
    <w:p w:rsidR="0042355B" w:rsidRPr="0042355B" w:rsidRDefault="0042355B" w:rsidP="0042355B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42355B">
        <w:rPr>
          <w:rFonts w:ascii="Times New Roman" w:hAnsi="Times New Roman"/>
          <w:b/>
          <w:sz w:val="28"/>
          <w:szCs w:val="28"/>
        </w:rPr>
        <w:t xml:space="preserve">1. Паспорт </w:t>
      </w:r>
      <w:r w:rsidRPr="0042355B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42355B">
        <w:rPr>
          <w:rFonts w:ascii="Times New Roman" w:hAnsi="Times New Roman"/>
          <w:b/>
          <w:sz w:val="28"/>
          <w:szCs w:val="28"/>
        </w:rPr>
        <w:t>рограми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3098"/>
        <w:gridCol w:w="5693"/>
      </w:tblGrid>
      <w:tr w:rsidR="0042355B" w:rsidRPr="0042355B" w:rsidTr="004235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 xml:space="preserve">Ініціатор розроблення 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Чортківський районн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 управління 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 поліції Головного управління Національної поліції в Тернопільській області, Управління стратегічних розслідувань в Тернопільській області Департаменту стратегічних  розслідувань  Національної поліції України</w:t>
            </w:r>
          </w:p>
        </w:tc>
      </w:tr>
      <w:tr w:rsidR="0042355B" w:rsidRPr="0042355B" w:rsidTr="004235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 xml:space="preserve">Дата, номер і назва розпорядчого документа органу виконавчої влади про розроблення 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 xml:space="preserve">Закон України « Про Національну поліцію», Указ Президента України « Про заходи щодо забезпечення особистої безпеки громадян та протидії злочинності», </w:t>
            </w:r>
          </w:p>
        </w:tc>
      </w:tr>
      <w:tr w:rsidR="0042355B" w:rsidRPr="0042355B" w:rsidTr="004235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 xml:space="preserve">Розробник 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рограми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Відділ з питань надзвичайних ситуацій, мобілізаційної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 оборонної  роботи 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ведення військового обліку 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</w:p>
        </w:tc>
      </w:tr>
      <w:tr w:rsidR="0042355B" w:rsidRPr="0042355B" w:rsidTr="004235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 xml:space="preserve">Співрозробники 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рограми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Чортківський районн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 управління 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 поліції Головного управління Національної поліції в Тернопільській області, Управління стратегічних розслідувань в Тернопільській області Департаменту стратегічних  розслідувань  Національної поліції України</w:t>
            </w:r>
          </w:p>
        </w:tc>
      </w:tr>
      <w:tr w:rsidR="0042355B" w:rsidRPr="0042355B" w:rsidTr="004235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Відділ з питань надзвичайних ситуацій, мобілізаційної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 оборонної  роботи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ведення війсьлкового обліку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>, фінансове управління  міської ради</w:t>
            </w:r>
          </w:p>
        </w:tc>
      </w:tr>
      <w:tr w:rsidR="0042355B" w:rsidRPr="0042355B" w:rsidTr="004235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 xml:space="preserve">Учасники 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рограми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Відділ з питань надзвичайних ситуацій, мобілізаційної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>оборонної  роботи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ведення військового обліку міської ради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>, фінансове управління  міської ради, Чортківськ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  районн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 управління 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 поліції Головного управління Національної поліції в Тернопільській області, Управління стратегічних розслідувань в Тернопільській області Департаменту стратегічних  розслідувань  Національної поліції України, </w:t>
            </w:r>
            <w:r w:rsidRPr="004235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Державна установа «Центр обслуговування підрозділів Національної поліції України»  </w:t>
            </w:r>
          </w:p>
        </w:tc>
      </w:tr>
      <w:tr w:rsidR="0042355B" w:rsidRPr="0042355B" w:rsidTr="004235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 xml:space="preserve">Термін реалізації 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202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>-202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 роки</w:t>
            </w:r>
          </w:p>
        </w:tc>
      </w:tr>
      <w:tr w:rsidR="0042355B" w:rsidRPr="0042355B" w:rsidTr="004235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caps/>
                <w:sz w:val="28"/>
                <w:szCs w:val="28"/>
              </w:rPr>
              <w:t>8.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 xml:space="preserve">Перелік місцевих бюджетів, які беруть участь у виконанні 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рограми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Бюджет територіальної громади</w:t>
            </w:r>
          </w:p>
        </w:tc>
      </w:tr>
      <w:tr w:rsidR="0042355B" w:rsidRPr="0042355B" w:rsidTr="004235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caps/>
                <w:sz w:val="28"/>
                <w:szCs w:val="28"/>
              </w:rPr>
              <w:t>9.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 w:rsidP="005236D3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 xml:space="preserve">Загальний обсяг фінансових ресурсів, необхідних для реалізації 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>рограми,</w:t>
            </w:r>
            <w:r w:rsidR="00523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>всього,</w:t>
            </w:r>
            <w:r w:rsidR="005236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5B" w:rsidRPr="0042355B" w:rsidRDefault="0042355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55B" w:rsidRPr="0042355B" w:rsidRDefault="005236D3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="0042355B" w:rsidRPr="0042355B">
              <w:rPr>
                <w:rFonts w:ascii="Times New Roman" w:hAnsi="Times New Roman"/>
                <w:sz w:val="28"/>
                <w:szCs w:val="28"/>
              </w:rPr>
              <w:t xml:space="preserve">3 000, 0  </w:t>
            </w:r>
            <w:r w:rsidR="0042355B" w:rsidRPr="0042355B">
              <w:rPr>
                <w:rFonts w:ascii="Times New Roman" w:hAnsi="Times New Roman"/>
                <w:sz w:val="28"/>
                <w:szCs w:val="28"/>
                <w:lang w:val="uk-UA"/>
              </w:rPr>
              <w:t>тисяч гривень</w:t>
            </w:r>
          </w:p>
        </w:tc>
      </w:tr>
      <w:tr w:rsidR="0042355B" w:rsidRPr="0042355B" w:rsidTr="004235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caps/>
                <w:sz w:val="28"/>
                <w:szCs w:val="28"/>
              </w:rPr>
              <w:t>9.1.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коштів бюджету територіальної громади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 xml:space="preserve">      3 000, 0  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тисяч гривень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42355B" w:rsidRPr="0042355B" w:rsidTr="004235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caps/>
                <w:sz w:val="28"/>
                <w:szCs w:val="28"/>
              </w:rPr>
              <w:t>9.2.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Коштів інших джерел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236D3" w:rsidRDefault="0042355B" w:rsidP="005236D3">
      <w:pPr>
        <w:rPr>
          <w:rFonts w:ascii="Times New Roman" w:eastAsia="MS Mincho" w:hAnsi="Times New Roman"/>
          <w:b/>
          <w:color w:val="000000"/>
          <w:sz w:val="28"/>
          <w:szCs w:val="28"/>
        </w:rPr>
      </w:pPr>
      <w:r w:rsidRPr="0042355B">
        <w:rPr>
          <w:rFonts w:ascii="Times New Roman" w:hAnsi="Times New Roman"/>
          <w:sz w:val="28"/>
          <w:szCs w:val="28"/>
        </w:rPr>
        <w:t xml:space="preserve">        </w:t>
      </w:r>
      <w:r w:rsidRPr="0042355B">
        <w:rPr>
          <w:rFonts w:ascii="Times New Roman" w:hAnsi="Times New Roman"/>
          <w:sz w:val="28"/>
          <w:szCs w:val="28"/>
        </w:rPr>
        <w:tab/>
        <w:t xml:space="preserve"> </w:t>
      </w:r>
      <w:r w:rsidRPr="0042355B">
        <w:rPr>
          <w:rFonts w:ascii="Times New Roman" w:eastAsia="MS Mincho" w:hAnsi="Times New Roman"/>
          <w:b/>
          <w:color w:val="000000"/>
          <w:sz w:val="28"/>
          <w:szCs w:val="28"/>
        </w:rPr>
        <w:t xml:space="preserve">        </w:t>
      </w:r>
      <w:bookmarkStart w:id="1" w:name="bookmark0"/>
    </w:p>
    <w:p w:rsidR="0042355B" w:rsidRPr="0042355B" w:rsidRDefault="005236D3" w:rsidP="005236D3">
      <w:pPr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42355B" w:rsidRPr="0042355B">
        <w:rPr>
          <w:rFonts w:ascii="Times New Roman" w:hAnsi="Times New Roman"/>
          <w:b/>
          <w:sz w:val="28"/>
          <w:szCs w:val="28"/>
        </w:rPr>
        <w:t>Визначення проблем, на розв’язання яких спрямована Програм</w:t>
      </w:r>
      <w:bookmarkEnd w:id="1"/>
      <w:r w:rsidR="0042355B" w:rsidRPr="0042355B">
        <w:rPr>
          <w:rFonts w:ascii="Times New Roman" w:hAnsi="Times New Roman"/>
          <w:b/>
          <w:sz w:val="28"/>
          <w:szCs w:val="28"/>
        </w:rPr>
        <w:t>а</w:t>
      </w:r>
    </w:p>
    <w:p w:rsidR="0042355B" w:rsidRPr="0042355B" w:rsidRDefault="0042355B" w:rsidP="0042355B">
      <w:pPr>
        <w:pStyle w:val="10"/>
        <w:spacing w:line="0" w:lineRule="atLeast"/>
        <w:ind w:left="0" w:firstLine="426"/>
      </w:pPr>
      <w:r w:rsidRPr="0042355B">
        <w:t xml:space="preserve">    7 листопада 2015 року набрав чинності Закон України «Про Національну поліцію» (далі – Закон), основною метою якого є створення нового органу, здатного надати якісний правоохоронний сервіс відповідно до вимог суспільства. У зв’язку із прийняттям цього Закону та на реалізацію його положень внесено зміни до 144 законодавчих актів. </w:t>
      </w:r>
    </w:p>
    <w:p w:rsidR="0042355B" w:rsidRPr="0042355B" w:rsidRDefault="0042355B" w:rsidP="0042355B">
      <w:pPr>
        <w:pStyle w:val="10"/>
        <w:spacing w:line="0" w:lineRule="atLeast"/>
        <w:ind w:left="0" w:firstLine="900"/>
      </w:pPr>
      <w:r w:rsidRPr="0042355B">
        <w:t xml:space="preserve">Постановою Кабінету Міністрів України від 2 вересня 2015 року № 730 створено територіальний орган Національної поліції України – Головне управління Національної поліції в Тернопільській області. </w:t>
      </w:r>
    </w:p>
    <w:p w:rsidR="0042355B" w:rsidRPr="0042355B" w:rsidRDefault="0042355B" w:rsidP="0042355B">
      <w:pPr>
        <w:pStyle w:val="10"/>
        <w:spacing w:line="0" w:lineRule="atLeast"/>
        <w:ind w:left="0" w:firstLine="900"/>
      </w:pPr>
      <w:r w:rsidRPr="0042355B">
        <w:t xml:space="preserve">З 7 листопада 2015 року на посади, передбачені тимчасовим штатом Головного управління Національної поліції в Тернопільській області,  призначені працівники міліції, які виявили бажання проходити службу в поліції. Усі вони пройшли глобальну переатестацію та протягом сотні днів </w:t>
      </w:r>
      <w:r w:rsidRPr="0042355B">
        <w:rPr>
          <w:lang w:val="ru-RU"/>
        </w:rPr>
        <w:t>–</w:t>
      </w:r>
      <w:r w:rsidRPr="0042355B">
        <w:t xml:space="preserve"> двічі перевірку якості своєї роботи. Окрім оцінки їх ділових, професійних, особистих якостей, освітнього та кваліфікаційного рівнів, фізичної підготовки для визначення відповідності посадам, а також перспектив їх службової кар’єри ураховується думка населення та оцінка якості їх роботи з бізнес-спільнотами. </w:t>
      </w:r>
    </w:p>
    <w:p w:rsidR="0042355B" w:rsidRPr="0042355B" w:rsidRDefault="0042355B" w:rsidP="0042355B">
      <w:pPr>
        <w:pStyle w:val="10"/>
        <w:spacing w:line="0" w:lineRule="atLeast"/>
        <w:ind w:left="0" w:firstLine="900"/>
      </w:pPr>
      <w:r w:rsidRPr="0042355B">
        <w:t>У подальшому функції з добору та просування по службі поліцейських покладатиметься на поліцейські комісії, до яких, зокрема, включатимуться представники громадськості, з числа осіб, що мають бездоганну репутацію, високі професійні та моральні якості, суспільний авторитет.</w:t>
      </w:r>
    </w:p>
    <w:p w:rsidR="0042355B" w:rsidRPr="0042355B" w:rsidRDefault="0042355B" w:rsidP="0042355B">
      <w:pPr>
        <w:pStyle w:val="10"/>
        <w:spacing w:line="0" w:lineRule="atLeast"/>
        <w:ind w:left="0" w:firstLine="900"/>
      </w:pPr>
      <w:r w:rsidRPr="0042355B">
        <w:t xml:space="preserve">Незважаючи на те, що законодавцем закладено якісно нові партнерські взаємовідносини громадян та поліцейських, посилено громадський контроль за діяльністю поліції, суспільство ставиться до таких нововведень ще з певною </w:t>
      </w:r>
      <w:r w:rsidRPr="0042355B">
        <w:lastRenderedPageBreak/>
        <w:t xml:space="preserve">насторогою. </w:t>
      </w:r>
    </w:p>
    <w:p w:rsidR="0042355B" w:rsidRPr="0042355B" w:rsidRDefault="0042355B" w:rsidP="0042355B">
      <w:pPr>
        <w:pStyle w:val="10"/>
        <w:spacing w:line="0" w:lineRule="atLeast"/>
        <w:ind w:left="0" w:firstLine="900"/>
      </w:pPr>
      <w:r w:rsidRPr="0042355B">
        <w:t>Основним із чинників, який не дозволяє динамічно вибудовувати нові відносини, є недостатній рівень правосвідомості та обізнаності населення про здійснені законодавчі зміни щодо можливості отримання якісного правоохоронного сервісу.</w:t>
      </w:r>
    </w:p>
    <w:p w:rsidR="0042355B" w:rsidRPr="0042355B" w:rsidRDefault="0042355B" w:rsidP="0042355B">
      <w:pPr>
        <w:pStyle w:val="10"/>
        <w:spacing w:line="0" w:lineRule="atLeast"/>
        <w:ind w:left="0" w:firstLine="900"/>
      </w:pPr>
      <w:r w:rsidRPr="0042355B">
        <w:t xml:space="preserve">У першу чергу взаємодію поліції з громадськістю необхідно  направити на вирішення основних взаємопов’язаних проблем – задоволення потреб населення у поліцейських послугах та поліпшення ефективності виконання поліцією покладених на неї завдань , а також </w:t>
      </w:r>
      <w:r w:rsidRPr="0042355B">
        <w:rPr>
          <w:color w:val="000000"/>
        </w:rPr>
        <w:t>об'єднання зусиль поліції, органів місцевого самоврядування та громадськості у запобіганні загрозам публічній безпеці і порядку, сприянні припиненню правопорушень,</w:t>
      </w:r>
      <w:r w:rsidRPr="0042355B">
        <w:t xml:space="preserve"> </w:t>
      </w:r>
      <w:r w:rsidRPr="0042355B">
        <w:rPr>
          <w:iCs/>
        </w:rPr>
        <w:t>своєчасного реагування на кримінальні події, в умовах воєнного стану, захисту прав і свобод людини і громадянина та об’єктів права власності від протиправних посягань.,</w:t>
      </w:r>
    </w:p>
    <w:p w:rsidR="0042355B" w:rsidRPr="0042355B" w:rsidRDefault="0042355B" w:rsidP="0042355B">
      <w:pPr>
        <w:pStyle w:val="10"/>
        <w:spacing w:line="0" w:lineRule="atLeast"/>
        <w:ind w:left="0" w:firstLine="900"/>
      </w:pPr>
    </w:p>
    <w:p w:rsidR="0042355B" w:rsidRPr="0042355B" w:rsidRDefault="0042355B" w:rsidP="0042355B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3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3. Мета і завдання Програми</w:t>
      </w:r>
    </w:p>
    <w:p w:rsidR="0042355B" w:rsidRPr="0042355B" w:rsidRDefault="0042355B" w:rsidP="0042355B">
      <w:pPr>
        <w:pStyle w:val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355B" w:rsidRPr="0042355B" w:rsidRDefault="0042355B" w:rsidP="0042355B">
      <w:pPr>
        <w:pStyle w:val="10"/>
        <w:spacing w:line="0" w:lineRule="atLeast"/>
        <w:ind w:left="0" w:firstLine="900"/>
      </w:pPr>
      <w:r w:rsidRPr="0042355B">
        <w:t xml:space="preserve">Метою даної програми є підвищення рівня правосвідомості та обізнаності населення щодо можливості отримання якісних поліцейських послуг, створення умов власної безпеки громадян за місцем проживання, об'єднання зусиль поліції, органів місцевого самоврядування та громадськості у запобіганні загрозам публічній безпеці і порядку, сприянні припиненню правопорушень, захисту власності та безпеки здійснення підприємницької діяльності.  </w:t>
      </w:r>
    </w:p>
    <w:p w:rsidR="0042355B" w:rsidRPr="0042355B" w:rsidRDefault="0042355B" w:rsidP="0042355B">
      <w:pPr>
        <w:pStyle w:val="10"/>
        <w:spacing w:line="0" w:lineRule="atLeast"/>
        <w:ind w:left="0" w:firstLine="900"/>
      </w:pPr>
      <w:r w:rsidRPr="0042355B">
        <w:t xml:space="preserve">Завданням програми є підвищення ефективності реалізації узгоджених з  органами місцевого самоврядування превентивних і профілактичних заходів поліції щодо забезпечення безпеки громадян, усунення причин і умов, що зумовили вчинення правопорушень, </w:t>
      </w:r>
      <w:r w:rsidRPr="0042355B">
        <w:rPr>
          <w:color w:val="000000"/>
        </w:rPr>
        <w:t>запобіганні загрозам публічній безпеці і порядку, сприянні припиненню правопорушень,</w:t>
      </w:r>
      <w:r w:rsidRPr="0042355B">
        <w:t xml:space="preserve"> </w:t>
      </w:r>
      <w:r w:rsidRPr="0042355B">
        <w:rPr>
          <w:iCs/>
        </w:rPr>
        <w:t xml:space="preserve">своєчасного реагування на кримінальні події, в умовах воєнного стану, захисту прав і свобод людини і громадянина та об’єктів права власності від протиправних посягань </w:t>
      </w:r>
      <w:r w:rsidRPr="0042355B">
        <w:t>шляхом фінансування з бюджету територіальної громади окремих напрямів і заходів, які впливають на стан правопорядку в громаді,  та потребують матеріально-технічного забезпечення.</w:t>
      </w:r>
    </w:p>
    <w:p w:rsidR="0042355B" w:rsidRPr="0042355B" w:rsidRDefault="0042355B" w:rsidP="0042355B">
      <w:pPr>
        <w:pStyle w:val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355B" w:rsidRPr="0042355B" w:rsidRDefault="0042355B" w:rsidP="005236D3">
      <w:pPr>
        <w:pStyle w:val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2" w:name="bookmark2"/>
      <w:r w:rsidRPr="004235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Обгрунтування шляхів  і засобів  розв’язання проблеми, обсягів </w:t>
      </w:r>
      <w:r w:rsidRPr="0042355B">
        <w:rPr>
          <w:rFonts w:ascii="Times New Roman" w:hAnsi="Times New Roman" w:cs="Times New Roman"/>
          <w:b/>
          <w:sz w:val="28"/>
          <w:szCs w:val="28"/>
        </w:rPr>
        <w:t xml:space="preserve"> та джерел   фінансування</w:t>
      </w:r>
      <w:bookmarkEnd w:id="2"/>
      <w:r w:rsidRPr="0042355B">
        <w:rPr>
          <w:rFonts w:ascii="Times New Roman" w:hAnsi="Times New Roman" w:cs="Times New Roman"/>
          <w:b/>
          <w:sz w:val="28"/>
          <w:szCs w:val="28"/>
        </w:rPr>
        <w:t xml:space="preserve">, строки виконання Програми </w:t>
      </w:r>
    </w:p>
    <w:p w:rsidR="0042355B" w:rsidRPr="0042355B" w:rsidRDefault="0042355B" w:rsidP="0042355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55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355B" w:rsidRPr="0042355B" w:rsidRDefault="0042355B" w:rsidP="0042355B">
      <w:pPr>
        <w:pStyle w:val="31"/>
        <w:spacing w:after="0" w:line="0" w:lineRule="atLeast"/>
        <w:ind w:left="0" w:right="-140" w:firstLine="900"/>
        <w:jc w:val="both"/>
        <w:rPr>
          <w:sz w:val="28"/>
          <w:szCs w:val="28"/>
        </w:rPr>
      </w:pPr>
      <w:r w:rsidRPr="0042355B">
        <w:rPr>
          <w:sz w:val="28"/>
          <w:szCs w:val="28"/>
        </w:rPr>
        <w:t xml:space="preserve">4.1. Програма розроблена на основі кардинальної трансформації критеріїв оцінки роботи поліцейських – з кількісних на якісні; враховує необхідність вирішення актуальних завдань забезпечення публічної безпеки і порядку, охорони прав і свобод людини, інтересів суспільства і держави, протидії злочинності, та спрямована на досягнення якісного правоохоронного сервісу, відповідно до вимог суспільства, зміцнення технічної та ресурсної бази цієї роботи. </w:t>
      </w:r>
    </w:p>
    <w:p w:rsidR="0042355B" w:rsidRPr="0042355B" w:rsidRDefault="0042355B" w:rsidP="0042355B">
      <w:pPr>
        <w:tabs>
          <w:tab w:val="left" w:pos="-420"/>
        </w:tabs>
        <w:spacing w:line="0" w:lineRule="atLeast"/>
        <w:ind w:right="-140"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42355B">
        <w:rPr>
          <w:rFonts w:ascii="Times New Roman" w:hAnsi="Times New Roman"/>
          <w:sz w:val="28"/>
          <w:szCs w:val="28"/>
          <w:lang w:val="uk-UA"/>
        </w:rPr>
        <w:t xml:space="preserve">4.2.Реалізація програми забезпечується шляхом пріоритетного фінансування визначених заходів з бюджету громади . Це дозволить підвищити рівень правосвідомості та обізнаності населення щодо можливості отримання якісних поліцейських послуг, сприятиме створенню умов власної безпеки громадян та мінімізації загроз публічній безпеці і порядку в громаді. </w:t>
      </w:r>
    </w:p>
    <w:p w:rsidR="0042355B" w:rsidRPr="0042355B" w:rsidRDefault="0042355B" w:rsidP="0042355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2355B"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Фінансування Програми здійснюється в межах фінансових можливостей бюджету Чортківської міської територіальної громади. </w:t>
      </w:r>
    </w:p>
    <w:p w:rsidR="0042355B" w:rsidRPr="0042355B" w:rsidRDefault="0042355B" w:rsidP="0042355B">
      <w:pPr>
        <w:rPr>
          <w:rFonts w:ascii="Times New Roman" w:hAnsi="Times New Roman"/>
          <w:b/>
          <w:sz w:val="28"/>
          <w:szCs w:val="28"/>
          <w:lang w:val="uk-UA"/>
        </w:rPr>
      </w:pPr>
      <w:r w:rsidRPr="0042355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235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355B">
        <w:rPr>
          <w:rFonts w:ascii="Times New Roman" w:hAnsi="Times New Roman"/>
          <w:b/>
          <w:sz w:val="28"/>
          <w:szCs w:val="28"/>
          <w:lang w:val="uk-UA"/>
        </w:rPr>
        <w:t xml:space="preserve">Ресурсне забезпечення Програми </w:t>
      </w:r>
    </w:p>
    <w:tbl>
      <w:tblPr>
        <w:tblW w:w="9770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3190"/>
        <w:gridCol w:w="1505"/>
        <w:gridCol w:w="1710"/>
        <w:gridCol w:w="1695"/>
        <w:gridCol w:w="1670"/>
      </w:tblGrid>
      <w:tr w:rsidR="0042355B" w:rsidRPr="0042355B" w:rsidTr="0042355B">
        <w:trPr>
          <w:cantSplit/>
          <w:trHeight w:val="84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Обсяги коштів, які пропонується залучити на виконання програми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</w:t>
            </w:r>
          </w:p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фінансування,</w:t>
            </w:r>
          </w:p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</w:rPr>
              <w:t>(тис. грн.)</w:t>
            </w:r>
          </w:p>
        </w:tc>
        <w:tc>
          <w:tcPr>
            <w:tcW w:w="5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</w:rPr>
              <w:t>Усього витрат на виконання Програми         (тис. грн.)</w:t>
            </w:r>
          </w:p>
        </w:tc>
      </w:tr>
      <w:tr w:rsidR="0042355B" w:rsidRPr="0042355B" w:rsidTr="0042355B">
        <w:trPr>
          <w:cantSplit/>
          <w:trHeight w:val="149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55B" w:rsidRPr="0042355B" w:rsidRDefault="0042355B">
            <w:pPr>
              <w:suppressAutoHyphens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55B" w:rsidRPr="0042355B" w:rsidRDefault="0042355B">
            <w:pPr>
              <w:suppressAutoHyphens w:val="0"/>
              <w:spacing w:line="25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</w:rPr>
              <w:t>2025 рік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</w:rPr>
              <w:t>2026 рік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</w:rPr>
              <w:t>2027 рік</w:t>
            </w:r>
          </w:p>
        </w:tc>
      </w:tr>
      <w:tr w:rsidR="0042355B" w:rsidRPr="0042355B" w:rsidTr="0042355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</w:rPr>
              <w:t>Кошти територіальної громади 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3 000, 0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2 000,0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500,0 </w:t>
            </w:r>
          </w:p>
        </w:tc>
      </w:tr>
      <w:tr w:rsidR="0042355B" w:rsidRPr="0042355B" w:rsidTr="0042355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джерела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55B" w:rsidRPr="0042355B" w:rsidRDefault="0042355B">
            <w:pPr>
              <w:pStyle w:val="a4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55B" w:rsidRPr="0042355B" w:rsidRDefault="0042355B">
            <w:pPr>
              <w:pStyle w:val="a4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55B" w:rsidRPr="0042355B" w:rsidRDefault="0042355B">
            <w:pPr>
              <w:pStyle w:val="a4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2355B" w:rsidRPr="0042355B" w:rsidTr="0042355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Всього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55B" w:rsidRPr="0042355B" w:rsidRDefault="0042355B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3 000,0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55B" w:rsidRPr="0042355B" w:rsidRDefault="0042355B">
            <w:pPr>
              <w:pStyle w:val="a4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2 000,0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55B" w:rsidRPr="0042355B" w:rsidRDefault="0042355B">
            <w:pPr>
              <w:pStyle w:val="a4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pStyle w:val="a4"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35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500,0</w:t>
            </w:r>
          </w:p>
        </w:tc>
      </w:tr>
    </w:tbl>
    <w:p w:rsidR="0042355B" w:rsidRPr="0042355B" w:rsidRDefault="0042355B" w:rsidP="0042355B">
      <w:pPr>
        <w:rPr>
          <w:rFonts w:ascii="Times New Roman" w:hAnsi="Times New Roman"/>
          <w:sz w:val="28"/>
          <w:szCs w:val="28"/>
          <w:lang w:val="uk-UA" w:eastAsia="zh-CN"/>
        </w:rPr>
      </w:pPr>
      <w:bookmarkStart w:id="3" w:name="bookmark4"/>
    </w:p>
    <w:p w:rsid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36D3">
        <w:rPr>
          <w:rFonts w:ascii="Times New Roman" w:hAnsi="Times New Roman"/>
          <w:sz w:val="28"/>
          <w:szCs w:val="28"/>
        </w:rPr>
        <w:t>5.  Перелік завдань, заходів Програми та результативні показники</w:t>
      </w:r>
      <w:bookmarkEnd w:id="3"/>
      <w:r w:rsidRPr="005236D3">
        <w:rPr>
          <w:rFonts w:ascii="Times New Roman" w:hAnsi="Times New Roman"/>
          <w:sz w:val="28"/>
          <w:szCs w:val="28"/>
        </w:rPr>
        <w:t xml:space="preserve">: 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84DBA" w:rsidRDefault="00C84DBA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55B" w:rsidRP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36D3">
        <w:rPr>
          <w:rFonts w:ascii="Times New Roman" w:hAnsi="Times New Roman"/>
          <w:sz w:val="28"/>
          <w:szCs w:val="28"/>
        </w:rPr>
        <w:t>5.1. Програмою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передбачені заходи, спрямовані на:</w:t>
      </w:r>
    </w:p>
    <w:p w:rsidR="0042355B" w:rsidRP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5236D3">
        <w:rPr>
          <w:rFonts w:ascii="Times New Roman" w:hAnsi="Times New Roman"/>
          <w:sz w:val="28"/>
          <w:szCs w:val="28"/>
          <w:lang w:val="uk-UA"/>
        </w:rPr>
        <w:t xml:space="preserve">-Запобігання вчиненню правопорушень шляхом взаємодії у здійсненні превентивної та профілактичної діяльності; </w:t>
      </w:r>
    </w:p>
    <w:p w:rsidR="0042355B" w:rsidRP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36D3">
        <w:rPr>
          <w:rFonts w:ascii="Times New Roman" w:hAnsi="Times New Roman"/>
          <w:sz w:val="28"/>
          <w:szCs w:val="28"/>
          <w:lang w:val="uk-UA"/>
        </w:rPr>
        <w:t>-виявлення причин та умов, що сприяють вчиненню кримінальних та адміністративних правопорушень, та їх узгоджене усунення;</w:t>
      </w:r>
    </w:p>
    <w:p w:rsidR="0042355B" w:rsidRP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36D3">
        <w:rPr>
          <w:rFonts w:ascii="Times New Roman" w:hAnsi="Times New Roman"/>
          <w:sz w:val="28"/>
          <w:szCs w:val="28"/>
          <w:lang w:val="uk-UA"/>
        </w:rPr>
        <w:t>-своєчасне припинення кримінальних та адміністративних правопорушень;</w:t>
      </w:r>
    </w:p>
    <w:p w:rsidR="0042355B" w:rsidRP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36D3">
        <w:rPr>
          <w:rFonts w:ascii="Times New Roman" w:hAnsi="Times New Roman"/>
          <w:sz w:val="28"/>
          <w:szCs w:val="28"/>
          <w:lang w:val="uk-UA"/>
        </w:rPr>
        <w:t>-усунення загроз життю та здоров’ю фізичних осіб і публічній безпеці, що виникли внаслідок учинення кримінального, адміністративного правопорушення;</w:t>
      </w:r>
    </w:p>
    <w:p w:rsidR="0042355B" w:rsidRP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36D3">
        <w:rPr>
          <w:rFonts w:ascii="Times New Roman" w:hAnsi="Times New Roman"/>
          <w:sz w:val="28"/>
          <w:szCs w:val="28"/>
          <w:lang w:val="uk-UA"/>
        </w:rPr>
        <w:t>-своєчасне оперативне реагування на заяви та повідомлення про кримінальні, адміністративні правопорушення або події;</w:t>
      </w:r>
    </w:p>
    <w:p w:rsidR="0042355B" w:rsidRP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36D3">
        <w:rPr>
          <w:rFonts w:ascii="Times New Roman" w:hAnsi="Times New Roman"/>
          <w:sz w:val="28"/>
          <w:szCs w:val="28"/>
          <w:lang w:val="uk-UA"/>
        </w:rPr>
        <w:t>-забезпечення публічної безпеки і порядку на вулицях, площах, у парках, скверах, стадіонах, вокзалах, інших публічних місцях;</w:t>
      </w:r>
    </w:p>
    <w:p w:rsidR="0042355B" w:rsidRP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36D3">
        <w:rPr>
          <w:rFonts w:ascii="Times New Roman" w:hAnsi="Times New Roman"/>
          <w:sz w:val="28"/>
          <w:szCs w:val="28"/>
        </w:rPr>
        <w:t>5.2. У результаті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виконання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5236D3">
        <w:rPr>
          <w:rFonts w:ascii="Times New Roman" w:hAnsi="Times New Roman"/>
          <w:sz w:val="28"/>
          <w:szCs w:val="28"/>
        </w:rPr>
        <w:t>рограми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о</w:t>
      </w:r>
      <w:r w:rsidRPr="005236D3">
        <w:rPr>
          <w:rFonts w:ascii="Times New Roman" w:hAnsi="Times New Roman"/>
          <w:sz w:val="28"/>
          <w:szCs w:val="28"/>
        </w:rPr>
        <w:t>чікується:</w:t>
      </w:r>
    </w:p>
    <w:p w:rsidR="0042355B" w:rsidRP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36D3">
        <w:rPr>
          <w:rFonts w:ascii="Times New Roman" w:hAnsi="Times New Roman"/>
          <w:sz w:val="28"/>
          <w:szCs w:val="28"/>
          <w:lang w:val="uk-UA"/>
        </w:rPr>
        <w:t>-</w:t>
      </w:r>
      <w:r w:rsidRPr="005236D3">
        <w:rPr>
          <w:rFonts w:ascii="Times New Roman" w:hAnsi="Times New Roman"/>
          <w:sz w:val="28"/>
          <w:szCs w:val="28"/>
        </w:rPr>
        <w:t>зростання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динаміки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довіри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 xml:space="preserve">населення до Чортківського 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5236D3">
        <w:rPr>
          <w:rFonts w:ascii="Times New Roman" w:hAnsi="Times New Roman"/>
          <w:sz w:val="28"/>
          <w:szCs w:val="28"/>
        </w:rPr>
        <w:t xml:space="preserve"> поліції Головного управління Національної поліції в Тернопільській області</w:t>
      </w:r>
      <w:r w:rsidRPr="005236D3">
        <w:rPr>
          <w:rFonts w:ascii="Times New Roman" w:hAnsi="Times New Roman"/>
          <w:sz w:val="28"/>
          <w:szCs w:val="28"/>
          <w:lang w:val="uk-UA"/>
        </w:rPr>
        <w:t>;</w:t>
      </w:r>
    </w:p>
    <w:p w:rsidR="0042355B" w:rsidRP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36D3">
        <w:rPr>
          <w:rFonts w:ascii="Times New Roman" w:hAnsi="Times New Roman"/>
          <w:sz w:val="28"/>
          <w:szCs w:val="28"/>
          <w:lang w:val="uk-UA"/>
        </w:rPr>
        <w:t>-</w:t>
      </w:r>
      <w:r w:rsidRPr="005236D3">
        <w:rPr>
          <w:rFonts w:ascii="Times New Roman" w:hAnsi="Times New Roman"/>
          <w:sz w:val="28"/>
          <w:szCs w:val="28"/>
        </w:rPr>
        <w:t>посилення у громадян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почуття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власної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безпеки в районі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проживання;</w:t>
      </w:r>
    </w:p>
    <w:p w:rsidR="0042355B" w:rsidRP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36D3">
        <w:rPr>
          <w:rFonts w:ascii="Times New Roman" w:hAnsi="Times New Roman"/>
          <w:sz w:val="28"/>
          <w:szCs w:val="28"/>
          <w:lang w:val="uk-UA"/>
        </w:rPr>
        <w:t>-</w:t>
      </w:r>
      <w:r w:rsidRPr="005236D3">
        <w:rPr>
          <w:rFonts w:ascii="Times New Roman" w:hAnsi="Times New Roman"/>
          <w:sz w:val="28"/>
          <w:szCs w:val="28"/>
        </w:rPr>
        <w:t>підвищення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рівня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задоволеності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потерпілих і свідків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злочинів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роботою поліції під час виклику і первинного контакту на місці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події;</w:t>
      </w:r>
    </w:p>
    <w:p w:rsidR="0042355B" w:rsidRP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36D3">
        <w:rPr>
          <w:rFonts w:ascii="Times New Roman" w:hAnsi="Times New Roman"/>
          <w:sz w:val="28"/>
          <w:szCs w:val="28"/>
          <w:lang w:val="uk-UA"/>
        </w:rPr>
        <w:t>-</w:t>
      </w:r>
      <w:r w:rsidRPr="005236D3">
        <w:rPr>
          <w:rFonts w:ascii="Times New Roman" w:hAnsi="Times New Roman"/>
          <w:sz w:val="28"/>
          <w:szCs w:val="28"/>
        </w:rPr>
        <w:t>по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кращення </w:t>
      </w:r>
      <w:r w:rsidRPr="005236D3">
        <w:rPr>
          <w:rFonts w:ascii="Times New Roman" w:hAnsi="Times New Roman"/>
          <w:sz w:val="28"/>
          <w:szCs w:val="28"/>
        </w:rPr>
        <w:t>оперативності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реагування поліції на повідомлення про злочини, ефективності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роботи з протидії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злочинності;</w:t>
      </w:r>
    </w:p>
    <w:p w:rsidR="0042355B" w:rsidRPr="005236D3" w:rsidRDefault="0042355B" w:rsidP="005236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36D3">
        <w:rPr>
          <w:rFonts w:ascii="Times New Roman" w:hAnsi="Times New Roman"/>
          <w:sz w:val="28"/>
          <w:szCs w:val="28"/>
          <w:lang w:val="uk-UA"/>
        </w:rPr>
        <w:t>-</w:t>
      </w:r>
      <w:r w:rsidRPr="005236D3">
        <w:rPr>
          <w:rFonts w:ascii="Times New Roman" w:hAnsi="Times New Roman"/>
          <w:sz w:val="28"/>
          <w:szCs w:val="28"/>
        </w:rPr>
        <w:t>збільшення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рівня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партнерської</w:t>
      </w:r>
      <w:r w:rsidRPr="00523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6D3">
        <w:rPr>
          <w:rFonts w:ascii="Times New Roman" w:hAnsi="Times New Roman"/>
          <w:sz w:val="28"/>
          <w:szCs w:val="28"/>
        </w:rPr>
        <w:t>взаємодії поліції та населення.</w:t>
      </w:r>
    </w:p>
    <w:p w:rsidR="0042355B" w:rsidRPr="005236D3" w:rsidRDefault="0042355B" w:rsidP="005236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bookmark5"/>
    </w:p>
    <w:bookmarkEnd w:id="4"/>
    <w:p w:rsidR="0042355B" w:rsidRPr="0042355B" w:rsidRDefault="0042355B" w:rsidP="0042355B">
      <w:pPr>
        <w:suppressAutoHyphens w:val="0"/>
        <w:rPr>
          <w:rFonts w:ascii="Times New Roman" w:hAnsi="Times New Roman"/>
          <w:sz w:val="28"/>
          <w:szCs w:val="28"/>
          <w:lang w:val="uk-UA"/>
        </w:rPr>
        <w:sectPr w:rsidR="0042355B" w:rsidRPr="0042355B" w:rsidSect="00C84DBA">
          <w:pgSz w:w="11906" w:h="16838"/>
          <w:pgMar w:top="567" w:right="567" w:bottom="851" w:left="1701" w:header="709" w:footer="720" w:gutter="0"/>
          <w:cols w:space="720"/>
        </w:sectPr>
      </w:pPr>
    </w:p>
    <w:p w:rsidR="0042355B" w:rsidRPr="005236D3" w:rsidRDefault="0042355B" w:rsidP="001D5212">
      <w:pPr>
        <w:pStyle w:val="a3"/>
        <w:ind w:left="2832"/>
        <w:rPr>
          <w:rFonts w:ascii="Times New Roman" w:hAnsi="Times New Roman"/>
          <w:b/>
          <w:sz w:val="28"/>
          <w:szCs w:val="28"/>
          <w:lang w:val="uk-UA"/>
        </w:rPr>
      </w:pPr>
      <w:r w:rsidRPr="005236D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6.</w:t>
      </w:r>
      <w:r w:rsidRPr="005236D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Заходи з реалізації Програми </w:t>
      </w:r>
      <w:r w:rsidRPr="005236D3">
        <w:rPr>
          <w:rFonts w:ascii="Times New Roman" w:hAnsi="Times New Roman"/>
          <w:b/>
          <w:sz w:val="28"/>
          <w:szCs w:val="28"/>
          <w:lang w:val="uk-UA"/>
        </w:rPr>
        <w:t xml:space="preserve">сприяння поліції у підвищенні рівня безпеки громадян </w:t>
      </w:r>
    </w:p>
    <w:p w:rsidR="0042355B" w:rsidRPr="005236D3" w:rsidRDefault="0042355B" w:rsidP="001D5212">
      <w:pPr>
        <w:pStyle w:val="a3"/>
        <w:ind w:left="2832"/>
        <w:rPr>
          <w:rFonts w:ascii="Times New Roman" w:hAnsi="Times New Roman"/>
          <w:b/>
          <w:sz w:val="28"/>
          <w:szCs w:val="28"/>
          <w:lang w:val="uk-UA"/>
        </w:rPr>
      </w:pPr>
      <w:r w:rsidRPr="005236D3">
        <w:rPr>
          <w:rFonts w:ascii="Times New Roman" w:hAnsi="Times New Roman"/>
          <w:b/>
          <w:sz w:val="28"/>
          <w:szCs w:val="28"/>
          <w:lang w:val="uk-UA"/>
        </w:rPr>
        <w:t>території Чортківської міської територіальної громади на  2025-2027 роки</w:t>
      </w:r>
    </w:p>
    <w:p w:rsidR="001D5212" w:rsidRPr="005236D3" w:rsidRDefault="001D5212" w:rsidP="001D5212">
      <w:pPr>
        <w:pStyle w:val="a3"/>
        <w:ind w:left="2832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7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985"/>
        <w:gridCol w:w="3402"/>
        <w:gridCol w:w="2126"/>
        <w:gridCol w:w="1228"/>
        <w:gridCol w:w="2174"/>
      </w:tblGrid>
      <w:tr w:rsidR="0042355B" w:rsidRPr="0042355B" w:rsidTr="001D52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212" w:rsidRDefault="001D5212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№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>п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Перелік заходів програми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Строк виконання заходу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Джерела фінансування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Орієнтовні обсяги фінансування</w:t>
            </w: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(вартість) тис.грн.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Очікуваний результат</w:t>
            </w:r>
          </w:p>
        </w:tc>
      </w:tr>
      <w:tr w:rsidR="0042355B" w:rsidRPr="0042355B" w:rsidTr="001D52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42355B" w:rsidRPr="0042355B" w:rsidTr="000C4306">
        <w:trPr>
          <w:trHeight w:val="26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 xml:space="preserve">   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1.</w:t>
            </w: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 w:eastAsia="zh-CN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lastRenderedPageBreak/>
              <w:t xml:space="preserve">   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5B" w:rsidRPr="0042355B" w:rsidRDefault="0042355B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Фінансування матеріально-технічного забезпечення ( БПЛА, приборів  нічного бачення, тепловізорів, засобів зв’язку та РЕБ,індивідуального захисту, форменого одягу та іншим)  працівників Чортківського районного управління поліції, що відряджаються в зону проведення бойових дій.</w:t>
            </w:r>
          </w:p>
          <w:p w:rsidR="0042355B" w:rsidRPr="0042355B" w:rsidRDefault="0042355B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2355B" w:rsidRPr="0042355B" w:rsidRDefault="0042355B" w:rsidP="000C4306">
            <w:pPr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</w:t>
            </w:r>
            <w:r w:rsidRPr="0042355B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ридбання будівельних  та інших матеріалів для  ремонту адміністративних приміщень, меблів, офісної та комп’ютерної техніки, канцелярських товарів,  систем  відео- спостереження та їх комплектуючих, проведення монтажних  робіт.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lastRenderedPageBreak/>
              <w:t>202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>5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-202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>7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рік</w:t>
            </w: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</w:pPr>
          </w:p>
          <w:p w:rsidR="0042355B" w:rsidRPr="0042355B" w:rsidRDefault="0042355B">
            <w:pPr>
              <w:spacing w:line="48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spacing w:line="480" w:lineRule="auto"/>
              <w:rPr>
                <w:rFonts w:ascii="Times New Roman" w:eastAsiaTheme="minorEastAsia" w:hAnsi="Times New Roman"/>
                <w:color w:val="002060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spacing w:line="48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spacing w:line="48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spacing w:line="48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0C4306" w:rsidRDefault="000C4306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lastRenderedPageBreak/>
              <w:t>202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>5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-202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>7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рік</w:t>
            </w:r>
          </w:p>
          <w:p w:rsidR="0042355B" w:rsidRPr="0042355B" w:rsidRDefault="0042355B">
            <w:pPr>
              <w:tabs>
                <w:tab w:val="left" w:pos="680"/>
                <w:tab w:val="center" w:pos="4677"/>
                <w:tab w:val="right" w:pos="9355"/>
              </w:tabs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lastRenderedPageBreak/>
              <w:t>Чортківськ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>е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>РУП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ГУНП в Тернопільській області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 xml:space="preserve">, фінансове управління міської ради 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lastRenderedPageBreak/>
              <w:t>Чортківськ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>е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>РУП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ГУНП в Тернопільській області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 xml:space="preserve">, фінансове управління міської ради 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5B" w:rsidRPr="0042355B" w:rsidRDefault="0042355B">
            <w:pPr>
              <w:shd w:val="clear" w:color="auto" w:fill="FFFFFF"/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lastRenderedPageBreak/>
              <w:t>Кошти бюджету територіальної громади</w:t>
            </w:r>
          </w:p>
          <w:p w:rsidR="0042355B" w:rsidRPr="0042355B" w:rsidRDefault="0042355B">
            <w:pPr>
              <w:shd w:val="clear" w:color="auto" w:fill="FFFFFF"/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color w:val="002060"/>
                <w:sz w:val="28"/>
                <w:szCs w:val="28"/>
                <w:highlight w:val="yellow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en-US"/>
              </w:rPr>
            </w:pPr>
          </w:p>
          <w:p w:rsidR="0042355B" w:rsidRPr="0042355B" w:rsidRDefault="0042355B" w:rsidP="000C4306">
            <w:pPr>
              <w:shd w:val="clear" w:color="auto" w:fill="FFFFFF"/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lastRenderedPageBreak/>
              <w:t>Кошти бюджету територіальної громади</w:t>
            </w:r>
          </w:p>
          <w:p w:rsidR="0042355B" w:rsidRPr="0042355B" w:rsidRDefault="0042355B" w:rsidP="000C4306">
            <w:pPr>
              <w:shd w:val="clear" w:color="auto" w:fill="FFFFFF"/>
              <w:spacing w:after="0" w:line="256" w:lineRule="auto"/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</w:pPr>
          </w:p>
          <w:p w:rsidR="0042355B" w:rsidRPr="0042355B" w:rsidRDefault="0042355B" w:rsidP="000C4306">
            <w:pPr>
              <w:spacing w:after="0" w:line="256" w:lineRule="auto"/>
              <w:rPr>
                <w:rFonts w:ascii="Times New Roman" w:eastAsiaTheme="minorEastAsia" w:hAnsi="Times New Roman"/>
                <w:color w:val="002060"/>
                <w:sz w:val="28"/>
                <w:szCs w:val="28"/>
                <w:highlight w:val="yellow"/>
                <w:lang w:eastAsia="en-US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lastRenderedPageBreak/>
              <w:t xml:space="preserve">  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>600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.0 </w:t>
            </w: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 w:eastAsia="zh-CN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</w:p>
          <w:p w:rsidR="0042355B" w:rsidRPr="0042355B" w:rsidRDefault="0042355B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lastRenderedPageBreak/>
              <w:t>300.0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5B" w:rsidRPr="0042355B" w:rsidRDefault="0042355B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2355B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 xml:space="preserve">Забезпечення умов ефективного виконання  обов’язків працівниками поліції для захисту України  від 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збройної агресії російської федерації</w:t>
            </w:r>
            <w:r w:rsidRPr="0042355B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42355B" w:rsidRPr="0042355B" w:rsidRDefault="0042355B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 w:eastAsia="zh-CN"/>
              </w:rPr>
            </w:pPr>
            <w:r w:rsidRPr="0042355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Забезпечення </w:t>
            </w:r>
            <w:r w:rsidRPr="0042355B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належних </w:t>
            </w:r>
            <w:r w:rsidRPr="00423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умов </w:t>
            </w:r>
            <w:r w:rsidRPr="0042355B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для</w:t>
            </w:r>
            <w:r w:rsidRPr="00423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ефективного виконання своїх </w:t>
            </w:r>
            <w:r w:rsidRPr="0042355B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повноважень</w:t>
            </w:r>
            <w:r w:rsidRPr="00423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поліцейськими</w:t>
            </w:r>
            <w:r w:rsidRPr="0042355B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42355B" w:rsidRPr="0042355B" w:rsidTr="001D5212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spacing w:line="25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355B">
              <w:rPr>
                <w:rFonts w:ascii="Times New Roman" w:hAnsi="Times New Roman"/>
                <w:color w:val="000000"/>
                <w:sz w:val="28"/>
                <w:szCs w:val="28"/>
              </w:rPr>
              <w:t>«Придбання запасних частин та паливно – мастильних матеріалів для службових автомобілів. Оплата послуг з технічного обслуговування і поточного ремонту службових автомобілів.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202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>5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-202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>7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>рік</w:t>
            </w:r>
          </w:p>
          <w:p w:rsidR="0042355B" w:rsidRPr="0042355B" w:rsidRDefault="0042355B">
            <w:pPr>
              <w:spacing w:line="256" w:lineRule="auto"/>
              <w:ind w:left="-108"/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 xml:space="preserve">Чортківське РУП  ГУНП в Тернопільській області,  фінансове управління міської ради   </w:t>
            </w:r>
          </w:p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suppressAutoHyphens w:val="0"/>
              <w:spacing w:line="25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Кошти бюджету територіальної громади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42355B">
              <w:rPr>
                <w:rFonts w:ascii="Times New Roman" w:eastAsia="MS Mincho" w:hAnsi="Times New Roman"/>
                <w:color w:val="000000"/>
                <w:sz w:val="28"/>
                <w:szCs w:val="28"/>
                <w:lang w:val="uk-UA" w:eastAsia="en-US"/>
              </w:rPr>
              <w:t>600</w:t>
            </w:r>
            <w:r w:rsidRPr="0042355B">
              <w:rPr>
                <w:rFonts w:ascii="Times New Roman" w:eastAsia="MS Mincho" w:hAnsi="Times New Roman"/>
                <w:color w:val="000000"/>
                <w:sz w:val="28"/>
                <w:szCs w:val="28"/>
                <w:lang w:eastAsia="en-US"/>
              </w:rPr>
              <w:t>.0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2355B" w:rsidRPr="0042355B" w:rsidRDefault="0042355B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355B">
              <w:rPr>
                <w:rFonts w:ascii="Times New Roman" w:hAnsi="Times New Roman"/>
                <w:sz w:val="28"/>
                <w:szCs w:val="28"/>
                <w:lang w:eastAsia="en-US"/>
              </w:rPr>
              <w:t>Забезпечення умов та  ефективного виконання своїх обов’язків</w:t>
            </w:r>
          </w:p>
        </w:tc>
      </w:tr>
      <w:tr w:rsidR="0042355B" w:rsidRPr="0042355B" w:rsidTr="001D5212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suppressAutoHyphens w:val="0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235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Придбання спеціалізованого автомобіля підвищеної прохідності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 xml:space="preserve">     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202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 xml:space="preserve">5 рік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tabs>
                <w:tab w:val="center" w:pos="4677"/>
                <w:tab w:val="right" w:pos="9355"/>
              </w:tabs>
              <w:snapToGrid w:val="0"/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Управління стратегічних розслідувань в Тернопільській області департаменту стратегічних  розслідувань національної поліції України, Державна установа «Центр обслуговування підрозділів Національної поліції України»</w:t>
            </w:r>
            <w:r w:rsidRPr="0042355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23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55B">
              <w:rPr>
                <w:rFonts w:ascii="Times New Roman" w:eastAsiaTheme="minorEastAsia" w:hAnsi="Times New Roman"/>
                <w:sz w:val="28"/>
                <w:szCs w:val="28"/>
                <w:lang w:val="uk-UA" w:eastAsia="en-US"/>
              </w:rPr>
              <w:t xml:space="preserve">фінансове управління міської ради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suppressAutoHyphens w:val="0"/>
              <w:spacing w:line="25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42355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Кошти бюджету територіальної громади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spacing w:line="256" w:lineRule="auto"/>
              <w:rPr>
                <w:rFonts w:ascii="Times New Roman" w:eastAsia="MS Mincho" w:hAnsi="Times New Roman"/>
                <w:color w:val="000000"/>
                <w:sz w:val="28"/>
                <w:szCs w:val="28"/>
                <w:lang w:eastAsia="en-US"/>
              </w:rPr>
            </w:pPr>
            <w:r w:rsidRPr="0042355B">
              <w:rPr>
                <w:rFonts w:ascii="Times New Roman" w:eastAsia="MS Mincho" w:hAnsi="Times New Roman"/>
                <w:color w:val="000000"/>
                <w:sz w:val="28"/>
                <w:szCs w:val="28"/>
                <w:lang w:eastAsia="en-US"/>
              </w:rPr>
              <w:t>1 500.0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355B">
              <w:rPr>
                <w:rFonts w:ascii="Times New Roman" w:hAnsi="Times New Roman"/>
                <w:iCs/>
                <w:sz w:val="28"/>
                <w:szCs w:val="28"/>
              </w:rPr>
              <w:t>Своєчасне реагування на кримінальні події, в умовах воєнного стану, учинених організованими злочинними групами,</w:t>
            </w:r>
          </w:p>
        </w:tc>
      </w:tr>
      <w:tr w:rsidR="0042355B" w:rsidRPr="0042355B" w:rsidTr="001D5212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5B" w:rsidRPr="0042355B" w:rsidRDefault="0042355B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355B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5B" w:rsidRPr="0042355B" w:rsidRDefault="0042355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5B" w:rsidRPr="0042355B" w:rsidRDefault="0042355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5B" w:rsidRPr="0042355B" w:rsidRDefault="0042355B">
            <w:pPr>
              <w:suppressAutoHyphens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5B" w:rsidRPr="0042355B" w:rsidRDefault="0042355B">
            <w:pPr>
              <w:spacing w:line="256" w:lineRule="auto"/>
              <w:rPr>
                <w:rFonts w:ascii="Times New Roman" w:eastAsia="MS Mincho" w:hAnsi="Times New Roman"/>
                <w:color w:val="000000"/>
                <w:sz w:val="28"/>
                <w:szCs w:val="28"/>
                <w:lang w:val="uk-UA" w:eastAsia="en-US"/>
              </w:rPr>
            </w:pPr>
            <w:r w:rsidRPr="0042355B">
              <w:rPr>
                <w:rFonts w:ascii="Times New Roman" w:eastAsia="MS Mincho" w:hAnsi="Times New Roman"/>
                <w:color w:val="000000"/>
                <w:sz w:val="28"/>
                <w:szCs w:val="28"/>
                <w:lang w:val="uk-UA" w:eastAsia="en-US"/>
              </w:rPr>
              <w:t>3 000</w:t>
            </w:r>
            <w:r w:rsidRPr="0042355B">
              <w:rPr>
                <w:rFonts w:ascii="Times New Roman" w:eastAsia="MS Mincho" w:hAnsi="Times New Roman"/>
                <w:color w:val="000000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5B" w:rsidRPr="0042355B" w:rsidRDefault="0042355B">
            <w:pPr>
              <w:suppressAutoHyphens w:val="0"/>
              <w:spacing w:line="25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42355B" w:rsidRPr="0042355B" w:rsidRDefault="0042355B" w:rsidP="0042355B">
      <w:pPr>
        <w:suppressAutoHyphens w:val="0"/>
        <w:rPr>
          <w:rFonts w:ascii="Times New Roman" w:hAnsi="Times New Roman"/>
          <w:b/>
          <w:color w:val="000000"/>
          <w:sz w:val="28"/>
          <w:szCs w:val="28"/>
        </w:rPr>
        <w:sectPr w:rsidR="0042355B" w:rsidRPr="0042355B" w:rsidSect="000C4306">
          <w:pgSz w:w="16838" w:h="11906" w:orient="landscape"/>
          <w:pgMar w:top="709" w:right="851" w:bottom="568" w:left="992" w:header="709" w:footer="709" w:gutter="0"/>
          <w:cols w:space="720"/>
        </w:sectPr>
      </w:pPr>
    </w:p>
    <w:p w:rsidR="0042355B" w:rsidRPr="0042355B" w:rsidRDefault="0042355B" w:rsidP="0042355B">
      <w:pPr>
        <w:ind w:right="-5" w:firstLine="900"/>
        <w:rPr>
          <w:rFonts w:ascii="Times New Roman" w:hAnsi="Times New Roman"/>
          <w:sz w:val="28"/>
          <w:szCs w:val="28"/>
          <w:lang w:val="uk-UA"/>
        </w:rPr>
      </w:pPr>
      <w:r w:rsidRPr="0042355B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7</w:t>
      </w:r>
      <w:r w:rsidRPr="0042355B">
        <w:rPr>
          <w:rFonts w:ascii="Times New Roman" w:hAnsi="Times New Roman"/>
          <w:b/>
          <w:color w:val="000000"/>
          <w:sz w:val="28"/>
          <w:szCs w:val="28"/>
        </w:rPr>
        <w:t xml:space="preserve"> Координація та контроль за ходом виконання Програми</w:t>
      </w:r>
    </w:p>
    <w:p w:rsidR="0042355B" w:rsidRPr="0042355B" w:rsidRDefault="0042355B" w:rsidP="0042355B">
      <w:pPr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42355B">
        <w:rPr>
          <w:rFonts w:ascii="Times New Roman" w:hAnsi="Times New Roman"/>
          <w:sz w:val="28"/>
          <w:szCs w:val="28"/>
          <w:lang w:val="uk-UA"/>
        </w:rPr>
        <w:t>Контроль за використанням коштів, спрямованих на забезпечення    виконання Програми, здійснюється відповідно до законодавства. Координація та контроль за ходом виконання Програми покладається на фінансове управління, відділ з питань надзвичайних ситуацій, мобілізаційної, оборонної роботи та  ведення військового обліку Чортківської міської ради, керівництво Чортківського районного управління поліції Головного управління Національної поліції в Тернопільській області та  Управління стратегічних розслідувань в Тернопільській області департаменту стратегічних  розслідувань національної поліції України.</w:t>
      </w:r>
    </w:p>
    <w:p w:rsidR="0042355B" w:rsidRPr="0042355B" w:rsidRDefault="0042355B" w:rsidP="0042355B">
      <w:pPr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42355B" w:rsidRPr="0042355B" w:rsidRDefault="0042355B" w:rsidP="0042355B">
      <w:pPr>
        <w:rPr>
          <w:rFonts w:ascii="Times New Roman" w:hAnsi="Times New Roman"/>
          <w:sz w:val="28"/>
          <w:szCs w:val="28"/>
        </w:rPr>
      </w:pPr>
      <w:r w:rsidRPr="0042355B">
        <w:rPr>
          <w:rFonts w:ascii="Times New Roman" w:eastAsia="MS Mincho" w:hAnsi="Times New Roman"/>
          <w:b/>
          <w:color w:val="000000"/>
          <w:sz w:val="28"/>
          <w:szCs w:val="28"/>
          <w:lang w:val="uk-UA"/>
        </w:rPr>
        <w:t xml:space="preserve">Секретар міської ради </w:t>
      </w:r>
      <w:r w:rsidRPr="0042355B">
        <w:rPr>
          <w:rFonts w:ascii="Times New Roman" w:eastAsia="MS Mincho" w:hAnsi="Times New Roman"/>
          <w:b/>
          <w:color w:val="000000"/>
          <w:sz w:val="28"/>
          <w:szCs w:val="28"/>
        </w:rPr>
        <w:t xml:space="preserve">                            </w:t>
      </w:r>
      <w:r w:rsidRPr="0042355B">
        <w:rPr>
          <w:rFonts w:ascii="Times New Roman" w:eastAsia="MS Mincho" w:hAnsi="Times New Roman"/>
          <w:b/>
          <w:color w:val="000000"/>
          <w:sz w:val="28"/>
          <w:szCs w:val="28"/>
          <w:lang w:val="uk-UA"/>
        </w:rPr>
        <w:t xml:space="preserve">                             Ярослав ДЗИНДРА</w:t>
      </w:r>
    </w:p>
    <w:sectPr w:rsidR="0042355B" w:rsidRPr="0042355B" w:rsidSect="00692CC4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520ED"/>
    <w:multiLevelType w:val="hybridMultilevel"/>
    <w:tmpl w:val="5BFE8338"/>
    <w:lvl w:ilvl="0" w:tplc="047088E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79"/>
    <w:rsid w:val="00090EAB"/>
    <w:rsid w:val="000C4306"/>
    <w:rsid w:val="000D7E7C"/>
    <w:rsid w:val="001D5212"/>
    <w:rsid w:val="00372769"/>
    <w:rsid w:val="003B78A0"/>
    <w:rsid w:val="0042355B"/>
    <w:rsid w:val="00434F79"/>
    <w:rsid w:val="004810DE"/>
    <w:rsid w:val="004A502E"/>
    <w:rsid w:val="005236D3"/>
    <w:rsid w:val="00625CAA"/>
    <w:rsid w:val="006771FE"/>
    <w:rsid w:val="00692CC4"/>
    <w:rsid w:val="0077528D"/>
    <w:rsid w:val="007C08F6"/>
    <w:rsid w:val="00A363DE"/>
    <w:rsid w:val="00B27489"/>
    <w:rsid w:val="00C84DBA"/>
    <w:rsid w:val="00E9035B"/>
    <w:rsid w:val="00F2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60DE"/>
  <w15:chartTrackingRefBased/>
  <w15:docId w15:val="{8C500D42-4784-4525-91C7-9BDC5961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DE"/>
    <w:pPr>
      <w:suppressAutoHyphens/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0D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Subtitle"/>
    <w:basedOn w:val="a"/>
    <w:next w:val="a"/>
    <w:link w:val="a5"/>
    <w:qFormat/>
    <w:rsid w:val="0042355B"/>
    <w:pPr>
      <w:widowControl w:val="0"/>
      <w:spacing w:after="60" w:line="240" w:lineRule="auto"/>
      <w:jc w:val="center"/>
    </w:pPr>
    <w:rPr>
      <w:rFonts w:ascii="Cambria" w:eastAsia="Calibri" w:hAnsi="Cambria" w:cs="Cambria"/>
      <w:color w:val="000000"/>
      <w:sz w:val="24"/>
      <w:szCs w:val="24"/>
      <w:lang w:val="uk-UA" w:eastAsia="zh-CN"/>
    </w:rPr>
  </w:style>
  <w:style w:type="character" w:customStyle="1" w:styleId="a5">
    <w:name w:val="Подзаголовок Знак"/>
    <w:basedOn w:val="a0"/>
    <w:link w:val="a4"/>
    <w:rsid w:val="0042355B"/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customStyle="1" w:styleId="3">
    <w:name w:val="Основной текст (3)"/>
    <w:basedOn w:val="a"/>
    <w:rsid w:val="0042355B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sz w:val="28"/>
      <w:szCs w:val="20"/>
      <w:lang w:val="x-none" w:eastAsia="zh-CN"/>
    </w:rPr>
  </w:style>
  <w:style w:type="paragraph" w:customStyle="1" w:styleId="1">
    <w:name w:val="Обычный1"/>
    <w:semiHidden/>
    <w:rsid w:val="0042355B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uk-UA"/>
    </w:rPr>
  </w:style>
  <w:style w:type="paragraph" w:customStyle="1" w:styleId="10">
    <w:name w:val="Цитата1"/>
    <w:basedOn w:val="a"/>
    <w:rsid w:val="0042355B"/>
    <w:pPr>
      <w:widowControl w:val="0"/>
      <w:spacing w:after="0" w:line="240" w:lineRule="auto"/>
      <w:ind w:left="-420" w:right="-140" w:firstLine="709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31">
    <w:name w:val="Основной текст с отступом 31"/>
    <w:basedOn w:val="a"/>
    <w:rsid w:val="0042355B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7C08F6"/>
    <w:pPr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C08F6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2">
    <w:name w:val="Основной текст (2)_"/>
    <w:rsid w:val="007C08F6"/>
    <w:rPr>
      <w:i/>
      <w:iCs/>
      <w:sz w:val="28"/>
      <w:szCs w:val="28"/>
    </w:rPr>
  </w:style>
  <w:style w:type="character" w:customStyle="1" w:styleId="CharStyle4">
    <w:name w:val="CharStyle4"/>
    <w:rsid w:val="007C08F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vertAlign w:val="baseline"/>
      <w:lang w:val="uk-UA" w:bidi="uk-UA"/>
    </w:rPr>
  </w:style>
  <w:style w:type="character" w:customStyle="1" w:styleId="rvts8">
    <w:name w:val="rvts8"/>
    <w:basedOn w:val="a0"/>
    <w:rsid w:val="007C08F6"/>
  </w:style>
  <w:style w:type="paragraph" w:styleId="a8">
    <w:name w:val="Balloon Text"/>
    <w:basedOn w:val="a"/>
    <w:link w:val="a9"/>
    <w:uiPriority w:val="99"/>
    <w:semiHidden/>
    <w:unhideWhenUsed/>
    <w:rsid w:val="00F26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64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9728</Words>
  <Characters>5546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2024-12-27T12:15:00Z</cp:lastPrinted>
  <dcterms:created xsi:type="dcterms:W3CDTF">2024-12-24T07:11:00Z</dcterms:created>
  <dcterms:modified xsi:type="dcterms:W3CDTF">2025-01-21T08:32:00Z</dcterms:modified>
</cp:coreProperties>
</file>