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FFD" w:rsidRPr="002D3D54" w:rsidRDefault="005C0FFD" w:rsidP="003C4381">
      <w:pPr>
        <w:tabs>
          <w:tab w:val="left" w:pos="6120"/>
        </w:tabs>
        <w:ind w:right="57"/>
        <w:jc w:val="center"/>
        <w:rPr>
          <w:b/>
          <w:sz w:val="32"/>
          <w:szCs w:val="32"/>
          <w:lang w:val="uk-UA"/>
        </w:rPr>
      </w:pPr>
    </w:p>
    <w:p w:rsidR="005C0FFD" w:rsidRPr="002D3D54" w:rsidRDefault="005C0FFD" w:rsidP="003C4381">
      <w:pPr>
        <w:tabs>
          <w:tab w:val="left" w:pos="6120"/>
        </w:tabs>
        <w:ind w:right="57"/>
        <w:jc w:val="center"/>
        <w:rPr>
          <w:b/>
          <w:sz w:val="32"/>
          <w:szCs w:val="32"/>
          <w:lang w:val="uk-UA"/>
        </w:rPr>
      </w:pPr>
      <w:r w:rsidRPr="002D3D54">
        <w:rPr>
          <w:b/>
          <w:sz w:val="32"/>
          <w:szCs w:val="32"/>
          <w:lang w:val="uk-UA"/>
        </w:rPr>
        <w:t xml:space="preserve">Пояснювальна записка до Фінансового плану Комунального некомерційного підприємства «Центр первинної медико-санітарної допомоги» </w:t>
      </w:r>
      <w:proofErr w:type="spellStart"/>
      <w:r w:rsidRPr="002D3D54">
        <w:rPr>
          <w:b/>
          <w:sz w:val="32"/>
          <w:szCs w:val="32"/>
          <w:lang w:val="uk-UA"/>
        </w:rPr>
        <w:t>Чортківської</w:t>
      </w:r>
      <w:proofErr w:type="spellEnd"/>
      <w:r w:rsidRPr="002D3D54">
        <w:rPr>
          <w:b/>
          <w:sz w:val="32"/>
          <w:szCs w:val="32"/>
          <w:lang w:val="uk-UA"/>
        </w:rPr>
        <w:t xml:space="preserve"> міської ради на 202</w:t>
      </w:r>
      <w:r w:rsidR="00A610FC" w:rsidRPr="002D3D54">
        <w:rPr>
          <w:b/>
          <w:sz w:val="32"/>
          <w:szCs w:val="32"/>
          <w:lang w:val="uk-UA"/>
        </w:rPr>
        <w:t>4</w:t>
      </w:r>
      <w:r w:rsidRPr="002D3D54">
        <w:rPr>
          <w:b/>
          <w:sz w:val="32"/>
          <w:szCs w:val="32"/>
          <w:lang w:val="uk-UA"/>
        </w:rPr>
        <w:t xml:space="preserve"> рік.</w:t>
      </w:r>
    </w:p>
    <w:p w:rsidR="005C0FFD" w:rsidRPr="002D3D54" w:rsidRDefault="005C0FFD" w:rsidP="00BC5B6B">
      <w:pPr>
        <w:ind w:right="57" w:firstLine="567"/>
        <w:jc w:val="both"/>
        <w:rPr>
          <w:sz w:val="32"/>
          <w:szCs w:val="32"/>
          <w:lang w:val="uk-UA"/>
        </w:rPr>
      </w:pPr>
      <w:r w:rsidRPr="002D3D54">
        <w:rPr>
          <w:sz w:val="32"/>
          <w:szCs w:val="32"/>
          <w:lang w:val="uk-UA"/>
        </w:rPr>
        <w:t xml:space="preserve">Відповідно до п.6 Порядку складання, затвердження та контролю виконання фінансового плану, КНП «ЦПМСД» </w:t>
      </w:r>
      <w:proofErr w:type="spellStart"/>
      <w:r w:rsidRPr="002D3D54">
        <w:rPr>
          <w:sz w:val="32"/>
          <w:szCs w:val="32"/>
          <w:lang w:val="uk-UA"/>
        </w:rPr>
        <w:t>Чортківської</w:t>
      </w:r>
      <w:proofErr w:type="spellEnd"/>
      <w:r w:rsidRPr="002D3D54">
        <w:rPr>
          <w:sz w:val="32"/>
          <w:szCs w:val="32"/>
          <w:lang w:val="uk-UA"/>
        </w:rPr>
        <w:t xml:space="preserve"> МР вносить зміни до фінансового плану за </w:t>
      </w:r>
      <w:r w:rsidRPr="002D3D54">
        <w:rPr>
          <w:sz w:val="32"/>
          <w:szCs w:val="32"/>
          <w:lang w:val="en-US"/>
        </w:rPr>
        <w:t>I</w:t>
      </w:r>
      <w:r w:rsidR="0025372A">
        <w:rPr>
          <w:sz w:val="32"/>
          <w:szCs w:val="32"/>
          <w:lang w:val="en-US"/>
        </w:rPr>
        <w:t>I</w:t>
      </w:r>
      <w:r w:rsidR="000F7728">
        <w:rPr>
          <w:sz w:val="32"/>
          <w:szCs w:val="32"/>
          <w:lang w:val="en-US"/>
        </w:rPr>
        <w:t>I</w:t>
      </w:r>
      <w:r w:rsidRPr="002D3D54">
        <w:rPr>
          <w:sz w:val="32"/>
          <w:szCs w:val="32"/>
          <w:lang w:val="uk-UA"/>
        </w:rPr>
        <w:t xml:space="preserve"> квартал 202</w:t>
      </w:r>
      <w:r w:rsidR="00A610FC" w:rsidRPr="002D3D54">
        <w:rPr>
          <w:sz w:val="32"/>
          <w:szCs w:val="32"/>
          <w:lang w:val="uk-UA"/>
        </w:rPr>
        <w:t>4</w:t>
      </w:r>
      <w:r w:rsidRPr="002D3D54">
        <w:rPr>
          <w:sz w:val="32"/>
          <w:szCs w:val="32"/>
          <w:lang w:val="uk-UA"/>
        </w:rPr>
        <w:t xml:space="preserve"> року.</w:t>
      </w:r>
    </w:p>
    <w:p w:rsidR="005C0FFD" w:rsidRPr="002D3D54" w:rsidRDefault="005C0FFD" w:rsidP="00BC5B6B">
      <w:pPr>
        <w:ind w:right="57" w:firstLine="567"/>
        <w:jc w:val="both"/>
        <w:rPr>
          <w:sz w:val="32"/>
          <w:szCs w:val="32"/>
          <w:lang w:val="uk-UA"/>
        </w:rPr>
      </w:pPr>
    </w:p>
    <w:p w:rsidR="005C0FFD" w:rsidRPr="002D3D54" w:rsidRDefault="005C0FFD" w:rsidP="00477EC1">
      <w:pPr>
        <w:ind w:right="57" w:firstLine="567"/>
        <w:jc w:val="center"/>
        <w:rPr>
          <w:b/>
          <w:i/>
          <w:sz w:val="32"/>
          <w:szCs w:val="32"/>
          <w:lang w:val="uk-UA"/>
        </w:rPr>
      </w:pPr>
      <w:r w:rsidRPr="002D3D54">
        <w:rPr>
          <w:b/>
          <w:i/>
          <w:sz w:val="32"/>
          <w:szCs w:val="32"/>
          <w:lang w:val="uk-UA"/>
        </w:rPr>
        <w:t>1. Дохідна частина Фінансового плану</w:t>
      </w:r>
    </w:p>
    <w:p w:rsidR="005C0FFD" w:rsidRPr="002D3D54" w:rsidRDefault="005C0FFD" w:rsidP="00587430">
      <w:pPr>
        <w:ind w:left="9204" w:right="57"/>
        <w:rPr>
          <w:sz w:val="28"/>
          <w:szCs w:val="28"/>
          <w:lang w:val="uk-UA"/>
        </w:rPr>
      </w:pPr>
      <w:r w:rsidRPr="002D3D54">
        <w:rPr>
          <w:sz w:val="28"/>
          <w:szCs w:val="28"/>
          <w:lang w:val="uk-UA"/>
        </w:rPr>
        <w:t xml:space="preserve">                      </w:t>
      </w:r>
      <w:proofErr w:type="spellStart"/>
      <w:r w:rsidRPr="002D3D54">
        <w:rPr>
          <w:sz w:val="28"/>
          <w:szCs w:val="28"/>
          <w:lang w:val="uk-UA"/>
        </w:rPr>
        <w:t>тис.грн</w:t>
      </w:r>
      <w:proofErr w:type="spellEnd"/>
      <w:r w:rsidRPr="002D3D54">
        <w:rPr>
          <w:sz w:val="28"/>
          <w:szCs w:val="28"/>
          <w:lang w:val="uk-UA"/>
        </w:rPr>
        <w:t>.</w:t>
      </w:r>
    </w:p>
    <w:tbl>
      <w:tblPr>
        <w:tblW w:w="1134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70"/>
        <w:gridCol w:w="1417"/>
        <w:gridCol w:w="1985"/>
        <w:gridCol w:w="2126"/>
        <w:gridCol w:w="1843"/>
      </w:tblGrid>
      <w:tr w:rsidR="005C0FFD" w:rsidRPr="002D3D54" w:rsidTr="00276A5D">
        <w:tc>
          <w:tcPr>
            <w:tcW w:w="3970" w:type="dxa"/>
          </w:tcPr>
          <w:p w:rsidR="005C0FFD" w:rsidRPr="002D3D54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2D3D54" w:rsidRDefault="005C0FFD" w:rsidP="008277AA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2D3D54">
              <w:rPr>
                <w:b/>
                <w:sz w:val="28"/>
                <w:szCs w:val="28"/>
                <w:lang w:val="uk-UA"/>
              </w:rPr>
              <w:t>Показник фінансового плану</w:t>
            </w:r>
          </w:p>
        </w:tc>
        <w:tc>
          <w:tcPr>
            <w:tcW w:w="1417" w:type="dxa"/>
          </w:tcPr>
          <w:p w:rsidR="005C0FFD" w:rsidRPr="002D3D54" w:rsidRDefault="00FC7798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Код рядка фінан</w:t>
            </w:r>
            <w:r w:rsidR="005C0FFD" w:rsidRPr="002D3D54">
              <w:rPr>
                <w:b/>
                <w:sz w:val="28"/>
                <w:szCs w:val="28"/>
                <w:lang w:val="uk-UA"/>
              </w:rPr>
              <w:t>сового плану</w:t>
            </w:r>
          </w:p>
        </w:tc>
        <w:tc>
          <w:tcPr>
            <w:tcW w:w="1985" w:type="dxa"/>
          </w:tcPr>
          <w:p w:rsidR="005C0FFD" w:rsidRPr="002D3D54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2D3D54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2D3D54">
              <w:rPr>
                <w:b/>
                <w:sz w:val="28"/>
                <w:szCs w:val="28"/>
                <w:lang w:val="uk-UA"/>
              </w:rPr>
              <w:t>Затверджено</w:t>
            </w:r>
          </w:p>
        </w:tc>
        <w:tc>
          <w:tcPr>
            <w:tcW w:w="2126" w:type="dxa"/>
          </w:tcPr>
          <w:p w:rsidR="005C0FFD" w:rsidRPr="002D3D54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2D3D54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2D3D54">
              <w:rPr>
                <w:b/>
                <w:sz w:val="28"/>
                <w:szCs w:val="28"/>
                <w:lang w:val="uk-UA"/>
              </w:rPr>
              <w:t>Пропонується</w:t>
            </w:r>
          </w:p>
        </w:tc>
        <w:tc>
          <w:tcPr>
            <w:tcW w:w="1843" w:type="dxa"/>
          </w:tcPr>
          <w:p w:rsidR="005C0FFD" w:rsidRPr="002D3D54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2D3D54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2D3D54">
              <w:rPr>
                <w:b/>
                <w:sz w:val="28"/>
                <w:szCs w:val="28"/>
                <w:lang w:val="uk-UA"/>
              </w:rPr>
              <w:t>Відхилення +/-</w:t>
            </w:r>
          </w:p>
        </w:tc>
      </w:tr>
      <w:tr w:rsidR="0056221C" w:rsidRPr="009B5E8D" w:rsidTr="00276A5D">
        <w:tc>
          <w:tcPr>
            <w:tcW w:w="3970" w:type="dxa"/>
          </w:tcPr>
          <w:p w:rsidR="0056221C" w:rsidRPr="002D3D54" w:rsidRDefault="0056221C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рахунок власних надходжень, що надійшли до КНП з них:</w:t>
            </w:r>
          </w:p>
        </w:tc>
        <w:tc>
          <w:tcPr>
            <w:tcW w:w="1417" w:type="dxa"/>
          </w:tcPr>
          <w:p w:rsidR="0056221C" w:rsidRPr="002D3D54" w:rsidRDefault="0056221C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1030</w:t>
            </w:r>
          </w:p>
        </w:tc>
        <w:tc>
          <w:tcPr>
            <w:tcW w:w="1985" w:type="dxa"/>
          </w:tcPr>
          <w:p w:rsidR="0056221C" w:rsidRPr="002D3D54" w:rsidRDefault="0056221C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556,3</w:t>
            </w:r>
          </w:p>
        </w:tc>
        <w:tc>
          <w:tcPr>
            <w:tcW w:w="2126" w:type="dxa"/>
          </w:tcPr>
          <w:p w:rsidR="0056221C" w:rsidRDefault="0056221C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761,1</w:t>
            </w:r>
          </w:p>
        </w:tc>
        <w:tc>
          <w:tcPr>
            <w:tcW w:w="1843" w:type="dxa"/>
          </w:tcPr>
          <w:p w:rsidR="0056221C" w:rsidRPr="002D3D54" w:rsidRDefault="0056221C" w:rsidP="005C2C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+204,8</w:t>
            </w:r>
          </w:p>
        </w:tc>
      </w:tr>
      <w:tr w:rsidR="0056221C" w:rsidRPr="009B5E8D" w:rsidTr="00276A5D">
        <w:tc>
          <w:tcPr>
            <w:tcW w:w="3970" w:type="dxa"/>
          </w:tcPr>
          <w:p w:rsidR="0056221C" w:rsidRPr="0056221C" w:rsidRDefault="0056221C" w:rsidP="005817FB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Надходження КНП благодійних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внесків,грантів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та дарунків</w:t>
            </w:r>
          </w:p>
        </w:tc>
        <w:tc>
          <w:tcPr>
            <w:tcW w:w="1417" w:type="dxa"/>
          </w:tcPr>
          <w:p w:rsidR="0056221C" w:rsidRPr="002D3D54" w:rsidRDefault="0056221C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1035</w:t>
            </w:r>
          </w:p>
        </w:tc>
        <w:tc>
          <w:tcPr>
            <w:tcW w:w="1985" w:type="dxa"/>
          </w:tcPr>
          <w:p w:rsidR="0056221C" w:rsidRPr="002D3D54" w:rsidRDefault="0056221C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7,5</w:t>
            </w:r>
          </w:p>
        </w:tc>
        <w:tc>
          <w:tcPr>
            <w:tcW w:w="2126" w:type="dxa"/>
          </w:tcPr>
          <w:p w:rsidR="0056221C" w:rsidRDefault="0056221C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212,3</w:t>
            </w:r>
          </w:p>
        </w:tc>
        <w:tc>
          <w:tcPr>
            <w:tcW w:w="1843" w:type="dxa"/>
          </w:tcPr>
          <w:p w:rsidR="0056221C" w:rsidRPr="002D3D54" w:rsidRDefault="0056221C" w:rsidP="005C2C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+204,8</w:t>
            </w:r>
          </w:p>
        </w:tc>
      </w:tr>
      <w:tr w:rsidR="005C0FFD" w:rsidRPr="009B5E8D" w:rsidTr="00276A5D">
        <w:tc>
          <w:tcPr>
            <w:tcW w:w="3970" w:type="dxa"/>
          </w:tcPr>
          <w:p w:rsidR="005C0FFD" w:rsidRPr="002D3D54" w:rsidRDefault="005C0FFD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2D3D54">
              <w:rPr>
                <w:sz w:val="28"/>
                <w:szCs w:val="28"/>
                <w:lang w:val="uk-UA"/>
              </w:rPr>
              <w:t xml:space="preserve">Кошти Національної служби </w:t>
            </w:r>
            <w:proofErr w:type="spellStart"/>
            <w:r w:rsidRPr="002D3D54"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2D3D54">
              <w:rPr>
                <w:sz w:val="28"/>
                <w:szCs w:val="28"/>
              </w:rPr>
              <w:t>’</w:t>
            </w:r>
            <w:r w:rsidRPr="002D3D54">
              <w:rPr>
                <w:sz w:val="28"/>
                <w:szCs w:val="28"/>
                <w:lang w:val="uk-UA"/>
              </w:rPr>
              <w:t>я України у розрізі пакетів медичних послуг:</w:t>
            </w:r>
          </w:p>
        </w:tc>
        <w:tc>
          <w:tcPr>
            <w:tcW w:w="1417" w:type="dxa"/>
          </w:tcPr>
          <w:p w:rsidR="005C0FFD" w:rsidRPr="002D3D54" w:rsidRDefault="005C0FFD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2D3D54">
              <w:rPr>
                <w:sz w:val="28"/>
                <w:szCs w:val="28"/>
                <w:lang w:val="uk-UA"/>
              </w:rPr>
              <w:t>1040</w:t>
            </w:r>
          </w:p>
        </w:tc>
        <w:tc>
          <w:tcPr>
            <w:tcW w:w="1985" w:type="dxa"/>
          </w:tcPr>
          <w:p w:rsidR="005C0FFD" w:rsidRPr="002D3D54" w:rsidRDefault="00991942" w:rsidP="005817FB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2D3D54">
              <w:rPr>
                <w:sz w:val="28"/>
                <w:szCs w:val="28"/>
                <w:lang w:val="uk-UA"/>
              </w:rPr>
              <w:t>8</w:t>
            </w:r>
            <w:r w:rsidR="003514C7">
              <w:rPr>
                <w:sz w:val="28"/>
                <w:szCs w:val="28"/>
                <w:lang w:val="uk-UA"/>
              </w:rPr>
              <w:t xml:space="preserve"> </w:t>
            </w:r>
            <w:r w:rsidRPr="002D3D54">
              <w:rPr>
                <w:sz w:val="28"/>
                <w:szCs w:val="28"/>
                <w:lang w:val="uk-UA"/>
              </w:rPr>
              <w:t>438,7</w:t>
            </w:r>
          </w:p>
        </w:tc>
        <w:tc>
          <w:tcPr>
            <w:tcW w:w="2126" w:type="dxa"/>
          </w:tcPr>
          <w:p w:rsidR="005C0FFD" w:rsidRPr="002D3D54" w:rsidRDefault="003514C7" w:rsidP="005817FB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8 638,8</w:t>
            </w:r>
          </w:p>
        </w:tc>
        <w:tc>
          <w:tcPr>
            <w:tcW w:w="1843" w:type="dxa"/>
          </w:tcPr>
          <w:p w:rsidR="005C0FFD" w:rsidRPr="002D3D54" w:rsidRDefault="005C0FFD" w:rsidP="005C2C2E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2D3D54">
              <w:rPr>
                <w:sz w:val="28"/>
                <w:szCs w:val="28"/>
                <w:lang w:val="uk-UA"/>
              </w:rPr>
              <w:t>+</w:t>
            </w:r>
            <w:r w:rsidR="00B30F80">
              <w:rPr>
                <w:sz w:val="28"/>
                <w:szCs w:val="28"/>
                <w:lang w:val="uk-UA"/>
              </w:rPr>
              <w:t>200,1</w:t>
            </w:r>
          </w:p>
        </w:tc>
      </w:tr>
      <w:tr w:rsidR="005A3472" w:rsidRPr="002D3D54" w:rsidTr="00276A5D">
        <w:tc>
          <w:tcPr>
            <w:tcW w:w="3970" w:type="dxa"/>
          </w:tcPr>
          <w:p w:rsidR="005A3472" w:rsidRDefault="005A3472" w:rsidP="005817FB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Програма державних гарантій медичного обслуговування населення</w:t>
            </w:r>
          </w:p>
        </w:tc>
        <w:tc>
          <w:tcPr>
            <w:tcW w:w="1417" w:type="dxa"/>
          </w:tcPr>
          <w:p w:rsidR="005A3472" w:rsidRDefault="007B00B5" w:rsidP="00991942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1041</w:t>
            </w:r>
          </w:p>
        </w:tc>
        <w:tc>
          <w:tcPr>
            <w:tcW w:w="1985" w:type="dxa"/>
          </w:tcPr>
          <w:p w:rsidR="005A3472" w:rsidRDefault="007B00B5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3514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324,7</w:t>
            </w:r>
          </w:p>
        </w:tc>
        <w:tc>
          <w:tcPr>
            <w:tcW w:w="2126" w:type="dxa"/>
          </w:tcPr>
          <w:p w:rsidR="005A3472" w:rsidRDefault="007B00B5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3514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337,7</w:t>
            </w:r>
          </w:p>
        </w:tc>
        <w:tc>
          <w:tcPr>
            <w:tcW w:w="1843" w:type="dxa"/>
          </w:tcPr>
          <w:p w:rsidR="005A3472" w:rsidRDefault="007B00B5" w:rsidP="005C2C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+13,0</w:t>
            </w:r>
          </w:p>
        </w:tc>
      </w:tr>
      <w:tr w:rsidR="00640FB9" w:rsidRPr="002D3D54" w:rsidTr="00276A5D">
        <w:tc>
          <w:tcPr>
            <w:tcW w:w="3970" w:type="dxa"/>
          </w:tcPr>
          <w:p w:rsidR="00640FB9" w:rsidRPr="002D3D54" w:rsidRDefault="00977E63" w:rsidP="005817FB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Мобільна паліативна медична допомога дорослим і дітям </w:t>
            </w:r>
          </w:p>
        </w:tc>
        <w:tc>
          <w:tcPr>
            <w:tcW w:w="1417" w:type="dxa"/>
          </w:tcPr>
          <w:p w:rsidR="00640FB9" w:rsidRPr="002D3D54" w:rsidRDefault="00977E63" w:rsidP="00991942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1042</w:t>
            </w:r>
          </w:p>
        </w:tc>
        <w:tc>
          <w:tcPr>
            <w:tcW w:w="1985" w:type="dxa"/>
          </w:tcPr>
          <w:p w:rsidR="00640FB9" w:rsidRPr="002D3D54" w:rsidRDefault="00977E63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2126" w:type="dxa"/>
          </w:tcPr>
          <w:p w:rsidR="00640FB9" w:rsidRDefault="00451FCB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182,9</w:t>
            </w:r>
          </w:p>
        </w:tc>
        <w:tc>
          <w:tcPr>
            <w:tcW w:w="1843" w:type="dxa"/>
          </w:tcPr>
          <w:p w:rsidR="00640FB9" w:rsidRPr="00804A6F" w:rsidRDefault="00977E63" w:rsidP="005C2C2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+</w:t>
            </w:r>
            <w:r w:rsidR="00451FCB">
              <w:rPr>
                <w:sz w:val="28"/>
                <w:szCs w:val="28"/>
                <w:lang w:val="uk-UA"/>
              </w:rPr>
              <w:t>182,9</w:t>
            </w:r>
          </w:p>
        </w:tc>
      </w:tr>
      <w:tr w:rsidR="00977E63" w:rsidRPr="002D3D54" w:rsidTr="00276A5D">
        <w:tc>
          <w:tcPr>
            <w:tcW w:w="3970" w:type="dxa"/>
          </w:tcPr>
          <w:p w:rsidR="00977E63" w:rsidRDefault="00977E63" w:rsidP="005817FB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Супровід і лікування дорослих та дітей з психічними розладами на первинному рівні медичної допомоги</w:t>
            </w:r>
          </w:p>
        </w:tc>
        <w:tc>
          <w:tcPr>
            <w:tcW w:w="1417" w:type="dxa"/>
          </w:tcPr>
          <w:p w:rsidR="00977E63" w:rsidRDefault="00977E63" w:rsidP="00991942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1044</w:t>
            </w:r>
          </w:p>
        </w:tc>
        <w:tc>
          <w:tcPr>
            <w:tcW w:w="1985" w:type="dxa"/>
          </w:tcPr>
          <w:p w:rsidR="00977E63" w:rsidRDefault="00977E63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5,7</w:t>
            </w:r>
          </w:p>
        </w:tc>
        <w:tc>
          <w:tcPr>
            <w:tcW w:w="2126" w:type="dxa"/>
          </w:tcPr>
          <w:p w:rsidR="00977E63" w:rsidRDefault="00977E63" w:rsidP="0056200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</w:t>
            </w:r>
            <w:r w:rsidR="0056200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843" w:type="dxa"/>
          </w:tcPr>
          <w:p w:rsidR="00977E63" w:rsidRDefault="00977E63" w:rsidP="005C2C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  <w:r w:rsidR="003753E4">
              <w:rPr>
                <w:sz w:val="28"/>
                <w:szCs w:val="28"/>
                <w:lang w:val="uk-UA"/>
              </w:rPr>
              <w:t>4,2</w:t>
            </w:r>
          </w:p>
        </w:tc>
      </w:tr>
      <w:tr w:rsidR="005C0FFD" w:rsidRPr="002D3D54" w:rsidTr="00276A5D">
        <w:trPr>
          <w:trHeight w:val="444"/>
        </w:trPr>
        <w:tc>
          <w:tcPr>
            <w:tcW w:w="3970" w:type="dxa"/>
          </w:tcPr>
          <w:p w:rsidR="005C0FFD" w:rsidRPr="002D3D54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2D3D54">
              <w:rPr>
                <w:b/>
                <w:sz w:val="28"/>
                <w:szCs w:val="28"/>
                <w:lang w:val="uk-UA"/>
              </w:rPr>
              <w:t>Усього доходів</w:t>
            </w:r>
          </w:p>
        </w:tc>
        <w:tc>
          <w:tcPr>
            <w:tcW w:w="1417" w:type="dxa"/>
          </w:tcPr>
          <w:p w:rsidR="005C0FFD" w:rsidRPr="002D3D54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2D3D54">
              <w:rPr>
                <w:b/>
                <w:sz w:val="28"/>
                <w:szCs w:val="28"/>
                <w:lang w:val="uk-UA"/>
              </w:rPr>
              <w:t>1200</w:t>
            </w:r>
          </w:p>
        </w:tc>
        <w:tc>
          <w:tcPr>
            <w:tcW w:w="1985" w:type="dxa"/>
          </w:tcPr>
          <w:p w:rsidR="005C0FFD" w:rsidRPr="002D3D54" w:rsidRDefault="00977E63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9 </w:t>
            </w:r>
            <w:r w:rsidR="00C432EE">
              <w:rPr>
                <w:b/>
                <w:sz w:val="28"/>
                <w:szCs w:val="28"/>
                <w:lang w:val="en-US"/>
              </w:rPr>
              <w:t>397</w:t>
            </w:r>
            <w:r>
              <w:rPr>
                <w:b/>
                <w:sz w:val="28"/>
                <w:szCs w:val="28"/>
                <w:lang w:val="uk-UA"/>
              </w:rPr>
              <w:t>,0</w:t>
            </w:r>
          </w:p>
          <w:p w:rsidR="005C0FFD" w:rsidRPr="002D3D54" w:rsidRDefault="005C0FFD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5C0FFD" w:rsidRPr="00C432EE" w:rsidRDefault="00213615" w:rsidP="005817F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9801,9</w:t>
            </w:r>
          </w:p>
          <w:p w:rsidR="005C0FFD" w:rsidRPr="002D3D54" w:rsidRDefault="005C0FFD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5C0FFD" w:rsidRPr="0056221C" w:rsidRDefault="005C0FFD" w:rsidP="005C2C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D3D54">
              <w:rPr>
                <w:b/>
                <w:sz w:val="28"/>
                <w:szCs w:val="28"/>
                <w:lang w:val="uk-UA"/>
              </w:rPr>
              <w:t>+</w:t>
            </w:r>
            <w:r w:rsidR="0056221C">
              <w:rPr>
                <w:b/>
                <w:sz w:val="28"/>
                <w:szCs w:val="28"/>
                <w:lang w:val="uk-UA"/>
              </w:rPr>
              <w:t>404,9</w:t>
            </w:r>
          </w:p>
          <w:p w:rsidR="005C0FFD" w:rsidRPr="002D3D54" w:rsidRDefault="005C0FFD" w:rsidP="005C2C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6221C" w:rsidRDefault="0056221C" w:rsidP="0056221C">
      <w:pPr>
        <w:pStyle w:val="a4"/>
        <w:ind w:left="1097"/>
        <w:jc w:val="both"/>
        <w:rPr>
          <w:sz w:val="32"/>
          <w:szCs w:val="32"/>
          <w:lang w:val="uk-UA"/>
        </w:rPr>
      </w:pPr>
    </w:p>
    <w:p w:rsidR="0056221C" w:rsidRPr="0056221C" w:rsidRDefault="0056221C" w:rsidP="0056221C">
      <w:pPr>
        <w:ind w:left="737"/>
        <w:jc w:val="both"/>
        <w:rPr>
          <w:sz w:val="32"/>
          <w:szCs w:val="32"/>
          <w:lang w:val="uk-UA"/>
        </w:rPr>
      </w:pPr>
    </w:p>
    <w:p w:rsidR="0056221C" w:rsidRDefault="0056221C" w:rsidP="0056221C">
      <w:pPr>
        <w:pStyle w:val="a4"/>
        <w:numPr>
          <w:ilvl w:val="0"/>
          <w:numId w:val="11"/>
        </w:numPr>
        <w:ind w:left="1097"/>
        <w:jc w:val="both"/>
        <w:rPr>
          <w:sz w:val="32"/>
          <w:szCs w:val="32"/>
          <w:lang w:val="uk-UA"/>
        </w:rPr>
      </w:pPr>
      <w:r w:rsidRPr="002D3D54">
        <w:rPr>
          <w:sz w:val="32"/>
          <w:szCs w:val="32"/>
          <w:lang w:val="uk-UA"/>
        </w:rPr>
        <w:t>Код рядка 10</w:t>
      </w:r>
      <w:r>
        <w:rPr>
          <w:sz w:val="32"/>
          <w:szCs w:val="32"/>
          <w:lang w:val="uk-UA"/>
        </w:rPr>
        <w:t>3</w:t>
      </w:r>
      <w:r w:rsidRPr="002D3D54">
        <w:rPr>
          <w:sz w:val="32"/>
          <w:szCs w:val="32"/>
          <w:lang w:val="uk-UA"/>
        </w:rPr>
        <w:t xml:space="preserve">0 </w:t>
      </w:r>
      <w:r w:rsidRPr="002D3D54">
        <w:rPr>
          <w:i/>
          <w:sz w:val="32"/>
          <w:szCs w:val="32"/>
          <w:lang w:val="uk-UA"/>
        </w:rPr>
        <w:t>«</w:t>
      </w:r>
      <w:r w:rsidRPr="0056221C">
        <w:rPr>
          <w:i/>
          <w:sz w:val="32"/>
          <w:szCs w:val="32"/>
          <w:lang w:val="uk-UA"/>
        </w:rPr>
        <w:t xml:space="preserve">За рахунок власних надходжень, </w:t>
      </w:r>
      <w:r>
        <w:rPr>
          <w:i/>
          <w:sz w:val="32"/>
          <w:szCs w:val="32"/>
          <w:lang w:val="uk-UA"/>
        </w:rPr>
        <w:t>що надійшли до КНП з них</w:t>
      </w:r>
      <w:r w:rsidRPr="0056221C">
        <w:rPr>
          <w:i/>
          <w:sz w:val="32"/>
          <w:szCs w:val="32"/>
          <w:lang w:val="uk-UA"/>
        </w:rPr>
        <w:t>:»</w:t>
      </w:r>
      <w:r w:rsidRPr="002D3D54">
        <w:rPr>
          <w:i/>
          <w:sz w:val="32"/>
          <w:szCs w:val="32"/>
          <w:lang w:val="uk-UA"/>
        </w:rPr>
        <w:t xml:space="preserve"> </w:t>
      </w:r>
      <w:r w:rsidRPr="002D3D54">
        <w:rPr>
          <w:sz w:val="32"/>
          <w:szCs w:val="32"/>
          <w:lang w:val="uk-UA"/>
        </w:rPr>
        <w:t xml:space="preserve">збільшується на суму </w:t>
      </w:r>
      <w:r>
        <w:rPr>
          <w:sz w:val="32"/>
          <w:szCs w:val="32"/>
        </w:rPr>
        <w:t>20</w:t>
      </w:r>
      <w:r>
        <w:rPr>
          <w:sz w:val="32"/>
          <w:szCs w:val="32"/>
          <w:lang w:val="uk-UA"/>
        </w:rPr>
        <w:t>4,8</w:t>
      </w:r>
      <w:r w:rsidRPr="002D3D54">
        <w:rPr>
          <w:sz w:val="32"/>
          <w:szCs w:val="32"/>
          <w:lang w:val="uk-UA"/>
        </w:rPr>
        <w:t>тис.</w:t>
      </w:r>
      <w:r>
        <w:rPr>
          <w:sz w:val="32"/>
          <w:szCs w:val="32"/>
          <w:lang w:val="uk-UA"/>
        </w:rPr>
        <w:t xml:space="preserve"> </w:t>
      </w:r>
      <w:r w:rsidRPr="002D3D54">
        <w:rPr>
          <w:sz w:val="32"/>
          <w:szCs w:val="32"/>
          <w:lang w:val="uk-UA"/>
        </w:rPr>
        <w:t>грн., відповідно до рядк</w:t>
      </w:r>
      <w:r>
        <w:rPr>
          <w:sz w:val="32"/>
          <w:szCs w:val="32"/>
          <w:lang w:val="uk-UA"/>
        </w:rPr>
        <w:t>а:</w:t>
      </w:r>
    </w:p>
    <w:p w:rsidR="0056221C" w:rsidRDefault="0056221C" w:rsidP="0056221C">
      <w:pPr>
        <w:pStyle w:val="a4"/>
        <w:ind w:left="1097"/>
        <w:jc w:val="both"/>
        <w:rPr>
          <w:sz w:val="32"/>
          <w:szCs w:val="32"/>
          <w:lang w:val="uk-UA"/>
        </w:rPr>
      </w:pPr>
    </w:p>
    <w:p w:rsidR="0056221C" w:rsidRDefault="0056221C" w:rsidP="0056221C">
      <w:pPr>
        <w:pStyle w:val="a4"/>
        <w:numPr>
          <w:ilvl w:val="0"/>
          <w:numId w:val="11"/>
        </w:numPr>
        <w:ind w:left="1097"/>
        <w:jc w:val="both"/>
        <w:rPr>
          <w:sz w:val="32"/>
          <w:szCs w:val="32"/>
          <w:lang w:val="uk-UA"/>
        </w:rPr>
      </w:pPr>
      <w:r w:rsidRPr="002D3D54">
        <w:rPr>
          <w:sz w:val="32"/>
          <w:szCs w:val="32"/>
          <w:lang w:val="uk-UA"/>
        </w:rPr>
        <w:t>Код рядка 10</w:t>
      </w:r>
      <w:r>
        <w:rPr>
          <w:sz w:val="32"/>
          <w:szCs w:val="32"/>
          <w:lang w:val="uk-UA"/>
        </w:rPr>
        <w:t>35</w:t>
      </w:r>
      <w:r w:rsidRPr="002D3D54">
        <w:rPr>
          <w:sz w:val="32"/>
          <w:szCs w:val="32"/>
          <w:lang w:val="uk-UA"/>
        </w:rPr>
        <w:t xml:space="preserve"> </w:t>
      </w:r>
      <w:r w:rsidRPr="002D3D54">
        <w:rPr>
          <w:i/>
          <w:sz w:val="32"/>
          <w:szCs w:val="32"/>
          <w:lang w:val="uk-UA"/>
        </w:rPr>
        <w:t>«</w:t>
      </w:r>
      <w:r w:rsidRPr="0056221C">
        <w:rPr>
          <w:i/>
          <w:sz w:val="32"/>
          <w:szCs w:val="32"/>
          <w:lang w:val="uk-UA"/>
        </w:rPr>
        <w:t xml:space="preserve">Надходження КНП благодійних </w:t>
      </w:r>
      <w:proofErr w:type="spellStart"/>
      <w:r w:rsidRPr="0056221C">
        <w:rPr>
          <w:i/>
          <w:sz w:val="32"/>
          <w:szCs w:val="32"/>
          <w:lang w:val="uk-UA"/>
        </w:rPr>
        <w:t>внесків,грантів</w:t>
      </w:r>
      <w:proofErr w:type="spellEnd"/>
      <w:r w:rsidRPr="0056221C">
        <w:rPr>
          <w:i/>
          <w:sz w:val="32"/>
          <w:szCs w:val="32"/>
          <w:lang w:val="uk-UA"/>
        </w:rPr>
        <w:t xml:space="preserve"> та дарунків</w:t>
      </w:r>
      <w:r w:rsidRPr="002D3D54">
        <w:rPr>
          <w:i/>
          <w:sz w:val="32"/>
          <w:szCs w:val="32"/>
          <w:lang w:val="uk-UA"/>
        </w:rPr>
        <w:t xml:space="preserve">» </w:t>
      </w:r>
      <w:r w:rsidRPr="002D3D54">
        <w:rPr>
          <w:sz w:val="32"/>
          <w:szCs w:val="32"/>
          <w:lang w:val="uk-UA"/>
        </w:rPr>
        <w:t xml:space="preserve">збільшується на суму </w:t>
      </w:r>
      <w:r>
        <w:rPr>
          <w:sz w:val="32"/>
          <w:szCs w:val="32"/>
        </w:rPr>
        <w:t>20</w:t>
      </w:r>
      <w:r>
        <w:rPr>
          <w:sz w:val="32"/>
          <w:szCs w:val="32"/>
          <w:lang w:val="uk-UA"/>
        </w:rPr>
        <w:t>4,8</w:t>
      </w:r>
      <w:r w:rsidRPr="002D3D54">
        <w:rPr>
          <w:sz w:val="32"/>
          <w:szCs w:val="32"/>
          <w:lang w:val="uk-UA"/>
        </w:rPr>
        <w:t>тис.</w:t>
      </w:r>
      <w:r>
        <w:rPr>
          <w:sz w:val="32"/>
          <w:szCs w:val="32"/>
          <w:lang w:val="uk-UA"/>
        </w:rPr>
        <w:t xml:space="preserve"> грн.</w:t>
      </w:r>
    </w:p>
    <w:p w:rsidR="00E51CD0" w:rsidRPr="00276A5D" w:rsidRDefault="00E51CD0" w:rsidP="00276A5D">
      <w:pPr>
        <w:jc w:val="both"/>
        <w:rPr>
          <w:sz w:val="32"/>
          <w:szCs w:val="32"/>
          <w:lang w:val="uk-UA"/>
        </w:rPr>
      </w:pPr>
    </w:p>
    <w:p w:rsidR="00E51CD0" w:rsidRDefault="00E51CD0" w:rsidP="00E51CD0">
      <w:pPr>
        <w:pStyle w:val="a4"/>
        <w:ind w:left="1097"/>
        <w:jc w:val="both"/>
        <w:rPr>
          <w:sz w:val="32"/>
          <w:szCs w:val="32"/>
          <w:lang w:val="uk-UA"/>
        </w:rPr>
      </w:pPr>
    </w:p>
    <w:p w:rsidR="005C0FFD" w:rsidRDefault="005C0FFD" w:rsidP="008277AA">
      <w:pPr>
        <w:pStyle w:val="a4"/>
        <w:numPr>
          <w:ilvl w:val="0"/>
          <w:numId w:val="11"/>
        </w:numPr>
        <w:ind w:left="1097"/>
        <w:jc w:val="both"/>
        <w:rPr>
          <w:sz w:val="32"/>
          <w:szCs w:val="32"/>
          <w:lang w:val="uk-UA"/>
        </w:rPr>
      </w:pPr>
      <w:r w:rsidRPr="002D3D54">
        <w:rPr>
          <w:sz w:val="32"/>
          <w:szCs w:val="32"/>
          <w:lang w:val="uk-UA"/>
        </w:rPr>
        <w:lastRenderedPageBreak/>
        <w:t xml:space="preserve">Код рядка 1040 </w:t>
      </w:r>
      <w:r w:rsidRPr="002D3D54">
        <w:rPr>
          <w:i/>
          <w:sz w:val="32"/>
          <w:szCs w:val="32"/>
          <w:lang w:val="uk-UA"/>
        </w:rPr>
        <w:t xml:space="preserve">«Кошти Національної служби здоров’я України у розрізі пакетів медичних послуг:» </w:t>
      </w:r>
      <w:r w:rsidRPr="002D3D54">
        <w:rPr>
          <w:sz w:val="32"/>
          <w:szCs w:val="32"/>
          <w:lang w:val="uk-UA"/>
        </w:rPr>
        <w:t xml:space="preserve">збільшується на суму </w:t>
      </w:r>
      <w:r w:rsidR="00C2376D">
        <w:rPr>
          <w:sz w:val="32"/>
          <w:szCs w:val="32"/>
        </w:rPr>
        <w:t>200</w:t>
      </w:r>
      <w:r w:rsidR="00C2376D">
        <w:rPr>
          <w:sz w:val="32"/>
          <w:szCs w:val="32"/>
          <w:lang w:val="uk-UA"/>
        </w:rPr>
        <w:t>,1</w:t>
      </w:r>
      <w:r w:rsidRPr="002D3D54">
        <w:rPr>
          <w:sz w:val="32"/>
          <w:szCs w:val="32"/>
          <w:lang w:val="uk-UA"/>
        </w:rPr>
        <w:t>тис.</w:t>
      </w:r>
      <w:r w:rsidR="003005A4">
        <w:rPr>
          <w:sz w:val="32"/>
          <w:szCs w:val="32"/>
          <w:lang w:val="uk-UA"/>
        </w:rPr>
        <w:t xml:space="preserve"> </w:t>
      </w:r>
      <w:r w:rsidRPr="002D3D54">
        <w:rPr>
          <w:sz w:val="32"/>
          <w:szCs w:val="32"/>
          <w:lang w:val="uk-UA"/>
        </w:rPr>
        <w:t>грн., відповідно до рядк</w:t>
      </w:r>
      <w:r w:rsidR="009B5E8D">
        <w:rPr>
          <w:sz w:val="32"/>
          <w:szCs w:val="32"/>
          <w:lang w:val="uk-UA"/>
        </w:rPr>
        <w:t>ів:</w:t>
      </w:r>
    </w:p>
    <w:p w:rsidR="000461D4" w:rsidRPr="000461D4" w:rsidRDefault="000461D4" w:rsidP="000461D4">
      <w:pPr>
        <w:jc w:val="both"/>
        <w:rPr>
          <w:sz w:val="32"/>
          <w:szCs w:val="32"/>
          <w:lang w:val="uk-UA"/>
        </w:rPr>
      </w:pPr>
    </w:p>
    <w:p w:rsidR="007753EA" w:rsidRPr="00FF5EF7" w:rsidRDefault="00CA3883" w:rsidP="007753EA">
      <w:pPr>
        <w:pStyle w:val="a4"/>
        <w:numPr>
          <w:ilvl w:val="0"/>
          <w:numId w:val="11"/>
        </w:numPr>
        <w:ind w:left="1097"/>
        <w:jc w:val="both"/>
        <w:rPr>
          <w:sz w:val="32"/>
          <w:szCs w:val="32"/>
          <w:lang w:val="uk-UA"/>
        </w:rPr>
      </w:pPr>
      <w:r w:rsidRPr="002D3D54">
        <w:rPr>
          <w:sz w:val="32"/>
          <w:szCs w:val="32"/>
          <w:lang w:val="uk-UA"/>
        </w:rPr>
        <w:t>Код рядка 104</w:t>
      </w:r>
      <w:r w:rsidR="00E731D5">
        <w:rPr>
          <w:sz w:val="32"/>
          <w:szCs w:val="32"/>
          <w:lang w:val="uk-UA"/>
        </w:rPr>
        <w:t>1</w:t>
      </w:r>
      <w:r>
        <w:rPr>
          <w:sz w:val="32"/>
          <w:szCs w:val="32"/>
          <w:lang w:val="uk-UA"/>
        </w:rPr>
        <w:t xml:space="preserve"> «</w:t>
      </w:r>
      <w:r w:rsidR="00E731D5">
        <w:rPr>
          <w:i/>
          <w:sz w:val="32"/>
          <w:szCs w:val="32"/>
          <w:lang w:val="uk-UA"/>
        </w:rPr>
        <w:t>Програма державних гарантій медичного обслуговування населення</w:t>
      </w:r>
      <w:r w:rsidRPr="00CA3883">
        <w:rPr>
          <w:i/>
          <w:sz w:val="32"/>
          <w:szCs w:val="32"/>
          <w:lang w:val="uk-UA"/>
        </w:rPr>
        <w:t>»</w:t>
      </w:r>
      <w:r w:rsidR="007753EA">
        <w:rPr>
          <w:i/>
          <w:sz w:val="32"/>
          <w:szCs w:val="32"/>
          <w:lang w:val="uk-UA"/>
        </w:rPr>
        <w:t xml:space="preserve"> </w:t>
      </w:r>
      <w:r w:rsidR="007753EA" w:rsidRPr="007753EA">
        <w:rPr>
          <w:sz w:val="32"/>
          <w:szCs w:val="32"/>
          <w:lang w:val="uk-UA"/>
        </w:rPr>
        <w:t xml:space="preserve">збільшується на суму </w:t>
      </w:r>
      <w:r w:rsidR="00E731D5">
        <w:rPr>
          <w:sz w:val="32"/>
          <w:szCs w:val="32"/>
          <w:lang w:val="uk-UA"/>
        </w:rPr>
        <w:t>13,0</w:t>
      </w:r>
      <w:r w:rsidR="007753EA">
        <w:rPr>
          <w:i/>
          <w:sz w:val="32"/>
          <w:szCs w:val="32"/>
          <w:lang w:val="uk-UA"/>
        </w:rPr>
        <w:t xml:space="preserve"> </w:t>
      </w:r>
      <w:r w:rsidR="007753EA" w:rsidRPr="007753EA">
        <w:rPr>
          <w:sz w:val="32"/>
          <w:szCs w:val="32"/>
          <w:lang w:val="uk-UA"/>
        </w:rPr>
        <w:t>тис.</w:t>
      </w:r>
      <w:r w:rsidR="003005A4">
        <w:rPr>
          <w:sz w:val="32"/>
          <w:szCs w:val="32"/>
          <w:lang w:val="uk-UA"/>
        </w:rPr>
        <w:t xml:space="preserve"> </w:t>
      </w:r>
      <w:r w:rsidR="007753EA" w:rsidRPr="007753EA">
        <w:rPr>
          <w:sz w:val="32"/>
          <w:szCs w:val="32"/>
          <w:lang w:val="uk-UA"/>
        </w:rPr>
        <w:t>грн.</w:t>
      </w:r>
      <w:r w:rsidR="00FF5EF7">
        <w:rPr>
          <w:sz w:val="32"/>
          <w:szCs w:val="32"/>
          <w:lang w:val="uk-UA"/>
        </w:rPr>
        <w:t>.</w:t>
      </w:r>
    </w:p>
    <w:p w:rsidR="000461D4" w:rsidRDefault="000461D4" w:rsidP="000461D4">
      <w:pPr>
        <w:jc w:val="both"/>
        <w:rPr>
          <w:sz w:val="32"/>
          <w:szCs w:val="32"/>
          <w:lang w:val="uk-UA"/>
        </w:rPr>
      </w:pPr>
    </w:p>
    <w:p w:rsidR="00E731D5" w:rsidRDefault="00E731D5" w:rsidP="00E731D5">
      <w:pPr>
        <w:pStyle w:val="a4"/>
        <w:numPr>
          <w:ilvl w:val="0"/>
          <w:numId w:val="11"/>
        </w:numPr>
        <w:ind w:left="1097"/>
        <w:jc w:val="both"/>
        <w:rPr>
          <w:sz w:val="32"/>
          <w:szCs w:val="32"/>
          <w:lang w:val="uk-UA"/>
        </w:rPr>
      </w:pPr>
      <w:r w:rsidRPr="002D3D54">
        <w:rPr>
          <w:sz w:val="32"/>
          <w:szCs w:val="32"/>
          <w:lang w:val="uk-UA"/>
        </w:rPr>
        <w:t>Код рядка 104</w:t>
      </w:r>
      <w:r>
        <w:rPr>
          <w:sz w:val="32"/>
          <w:szCs w:val="32"/>
          <w:lang w:val="uk-UA"/>
        </w:rPr>
        <w:t>2 «</w:t>
      </w:r>
      <w:r w:rsidRPr="00CA3883">
        <w:rPr>
          <w:i/>
          <w:sz w:val="32"/>
          <w:szCs w:val="32"/>
          <w:lang w:val="uk-UA"/>
        </w:rPr>
        <w:t>Мобільна паліативна медична допомога дорослим і дітям»</w:t>
      </w:r>
      <w:r>
        <w:rPr>
          <w:i/>
          <w:sz w:val="32"/>
          <w:szCs w:val="32"/>
          <w:lang w:val="uk-UA"/>
        </w:rPr>
        <w:t xml:space="preserve"> </w:t>
      </w:r>
      <w:r w:rsidRPr="007753EA">
        <w:rPr>
          <w:sz w:val="32"/>
          <w:szCs w:val="32"/>
          <w:lang w:val="uk-UA"/>
        </w:rPr>
        <w:t xml:space="preserve">збільшується на суму </w:t>
      </w:r>
      <w:r>
        <w:rPr>
          <w:sz w:val="32"/>
          <w:szCs w:val="32"/>
          <w:lang w:val="uk-UA"/>
        </w:rPr>
        <w:t>182,9</w:t>
      </w:r>
      <w:r>
        <w:rPr>
          <w:i/>
          <w:sz w:val="32"/>
          <w:szCs w:val="32"/>
          <w:lang w:val="uk-UA"/>
        </w:rPr>
        <w:t xml:space="preserve"> </w:t>
      </w:r>
      <w:r w:rsidRPr="007753EA">
        <w:rPr>
          <w:sz w:val="32"/>
          <w:szCs w:val="32"/>
          <w:lang w:val="uk-UA"/>
        </w:rPr>
        <w:t>тис.</w:t>
      </w:r>
      <w:r>
        <w:rPr>
          <w:sz w:val="32"/>
          <w:szCs w:val="32"/>
          <w:lang w:val="uk-UA"/>
        </w:rPr>
        <w:t xml:space="preserve"> </w:t>
      </w:r>
      <w:r w:rsidRPr="007753EA">
        <w:rPr>
          <w:sz w:val="32"/>
          <w:szCs w:val="32"/>
          <w:lang w:val="uk-UA"/>
        </w:rPr>
        <w:t>грн., в зв’язку із підписанням договору з НСЗУ про надання паліативної допомоги</w:t>
      </w:r>
      <w:r>
        <w:rPr>
          <w:sz w:val="32"/>
          <w:szCs w:val="32"/>
          <w:lang w:val="uk-UA"/>
        </w:rPr>
        <w:t>.</w:t>
      </w:r>
    </w:p>
    <w:p w:rsidR="00E731D5" w:rsidRPr="000461D4" w:rsidRDefault="00E731D5" w:rsidP="000461D4">
      <w:pPr>
        <w:jc w:val="both"/>
        <w:rPr>
          <w:sz w:val="32"/>
          <w:szCs w:val="32"/>
          <w:lang w:val="uk-UA"/>
        </w:rPr>
      </w:pPr>
    </w:p>
    <w:p w:rsidR="00C35AF2" w:rsidRPr="00D90244" w:rsidRDefault="00C35AF2" w:rsidP="008277AA">
      <w:pPr>
        <w:pStyle w:val="a4"/>
        <w:numPr>
          <w:ilvl w:val="0"/>
          <w:numId w:val="11"/>
        </w:numPr>
        <w:ind w:left="1097"/>
        <w:jc w:val="both"/>
        <w:rPr>
          <w:sz w:val="32"/>
          <w:szCs w:val="32"/>
          <w:lang w:val="uk-UA"/>
        </w:rPr>
      </w:pPr>
      <w:r w:rsidRPr="00C35AF2">
        <w:rPr>
          <w:sz w:val="32"/>
          <w:szCs w:val="32"/>
          <w:lang w:val="uk-UA"/>
        </w:rPr>
        <w:t>Код рядка</w:t>
      </w:r>
      <w:r>
        <w:rPr>
          <w:sz w:val="32"/>
          <w:szCs w:val="32"/>
          <w:lang w:val="uk-UA"/>
        </w:rPr>
        <w:t xml:space="preserve"> 1044</w:t>
      </w:r>
      <w:r w:rsidR="00D90244">
        <w:rPr>
          <w:sz w:val="32"/>
          <w:szCs w:val="32"/>
          <w:lang w:val="uk-UA"/>
        </w:rPr>
        <w:t xml:space="preserve"> </w:t>
      </w:r>
      <w:r w:rsidR="00D90244" w:rsidRPr="00D90244">
        <w:rPr>
          <w:sz w:val="32"/>
          <w:szCs w:val="32"/>
          <w:lang w:val="uk-UA"/>
        </w:rPr>
        <w:t>«</w:t>
      </w:r>
      <w:r w:rsidR="00D90244" w:rsidRPr="00D90244">
        <w:rPr>
          <w:i/>
          <w:sz w:val="32"/>
          <w:szCs w:val="32"/>
          <w:lang w:val="uk-UA"/>
        </w:rPr>
        <w:t>Супровід і лікування дорослих та дітей з психічними розладами на первинному рівні медичної допомоги»</w:t>
      </w:r>
      <w:r w:rsidR="007753EA">
        <w:rPr>
          <w:i/>
          <w:sz w:val="32"/>
          <w:szCs w:val="32"/>
          <w:lang w:val="uk-UA"/>
        </w:rPr>
        <w:t xml:space="preserve"> </w:t>
      </w:r>
      <w:r w:rsidR="007753EA" w:rsidRPr="007753EA">
        <w:rPr>
          <w:sz w:val="32"/>
          <w:szCs w:val="32"/>
          <w:lang w:val="uk-UA"/>
        </w:rPr>
        <w:t xml:space="preserve">збільшується на суму </w:t>
      </w:r>
      <w:r w:rsidR="00AA4471">
        <w:rPr>
          <w:sz w:val="32"/>
          <w:szCs w:val="32"/>
          <w:lang w:val="uk-UA"/>
        </w:rPr>
        <w:t>4,2</w:t>
      </w:r>
      <w:r w:rsidR="007753EA" w:rsidRPr="007753EA">
        <w:rPr>
          <w:sz w:val="32"/>
          <w:szCs w:val="32"/>
          <w:lang w:val="uk-UA"/>
        </w:rPr>
        <w:t xml:space="preserve"> тис.</w:t>
      </w:r>
      <w:r w:rsidR="003005A4">
        <w:rPr>
          <w:sz w:val="32"/>
          <w:szCs w:val="32"/>
          <w:lang w:val="uk-UA"/>
        </w:rPr>
        <w:t xml:space="preserve"> </w:t>
      </w:r>
      <w:r w:rsidR="007753EA" w:rsidRPr="007753EA">
        <w:rPr>
          <w:sz w:val="32"/>
          <w:szCs w:val="32"/>
          <w:lang w:val="uk-UA"/>
        </w:rPr>
        <w:t>грн.</w:t>
      </w:r>
    </w:p>
    <w:p w:rsidR="00C93CF8" w:rsidRPr="00276A5D" w:rsidRDefault="00C93CF8" w:rsidP="00276A5D">
      <w:pPr>
        <w:shd w:val="clear" w:color="auto" w:fill="FFFFFF"/>
        <w:rPr>
          <w:b/>
          <w:i/>
          <w:sz w:val="28"/>
          <w:szCs w:val="28"/>
          <w:lang w:val="uk-UA"/>
        </w:rPr>
      </w:pPr>
    </w:p>
    <w:p w:rsidR="009451E5" w:rsidRDefault="009451E5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</w:p>
    <w:p w:rsidR="009451E5" w:rsidRDefault="009451E5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</w:p>
    <w:p w:rsidR="00276A5D" w:rsidRDefault="00276A5D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</w:p>
    <w:p w:rsidR="00276A5D" w:rsidRDefault="00276A5D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</w:p>
    <w:p w:rsidR="009451E5" w:rsidRDefault="009451E5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</w:p>
    <w:p w:rsidR="00C93CF8" w:rsidRDefault="00C93CF8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</w:p>
    <w:p w:rsidR="005C0FFD" w:rsidRPr="002D3D54" w:rsidRDefault="005C0FFD" w:rsidP="000D3FCD">
      <w:pPr>
        <w:pStyle w:val="a4"/>
        <w:shd w:val="clear" w:color="auto" w:fill="FFFFFF"/>
        <w:ind w:left="737"/>
        <w:jc w:val="center"/>
        <w:rPr>
          <w:b/>
          <w:i/>
          <w:sz w:val="32"/>
          <w:szCs w:val="32"/>
          <w:lang w:val="uk-UA"/>
        </w:rPr>
      </w:pPr>
      <w:r w:rsidRPr="002D3D54">
        <w:rPr>
          <w:b/>
          <w:i/>
          <w:sz w:val="32"/>
          <w:szCs w:val="32"/>
          <w:lang w:val="uk-UA"/>
        </w:rPr>
        <w:t>2. Витратна  частина Фінансового плану</w:t>
      </w:r>
    </w:p>
    <w:p w:rsidR="005C0FFD" w:rsidRPr="00AB66B1" w:rsidRDefault="005C0FFD" w:rsidP="000D3FCD">
      <w:pPr>
        <w:ind w:right="57" w:firstLine="567"/>
        <w:jc w:val="center"/>
        <w:rPr>
          <w:sz w:val="28"/>
          <w:szCs w:val="28"/>
          <w:lang w:val="uk-UA"/>
        </w:rPr>
      </w:pPr>
      <w:r w:rsidRPr="00AB66B1"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 w:rsidRPr="00AB66B1">
        <w:rPr>
          <w:sz w:val="28"/>
          <w:szCs w:val="28"/>
          <w:lang w:val="uk-UA"/>
        </w:rPr>
        <w:t>тис.грн</w:t>
      </w:r>
      <w:proofErr w:type="spellEnd"/>
      <w:r w:rsidRPr="00AB66B1">
        <w:rPr>
          <w:sz w:val="28"/>
          <w:szCs w:val="28"/>
          <w:lang w:val="uk-UA"/>
        </w:rPr>
        <w:t>.</w:t>
      </w: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1559"/>
        <w:gridCol w:w="1985"/>
        <w:gridCol w:w="2126"/>
        <w:gridCol w:w="1843"/>
      </w:tblGrid>
      <w:tr w:rsidR="005C0FFD" w:rsidRPr="00AB66B1" w:rsidTr="007419F6">
        <w:tc>
          <w:tcPr>
            <w:tcW w:w="3681" w:type="dxa"/>
          </w:tcPr>
          <w:p w:rsidR="005C0FFD" w:rsidRPr="00AB66B1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AB66B1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AB66B1">
              <w:rPr>
                <w:b/>
                <w:sz w:val="28"/>
                <w:szCs w:val="28"/>
                <w:lang w:val="uk-UA"/>
              </w:rPr>
              <w:t>Показник фінансового плану</w:t>
            </w:r>
          </w:p>
        </w:tc>
        <w:tc>
          <w:tcPr>
            <w:tcW w:w="1559" w:type="dxa"/>
          </w:tcPr>
          <w:p w:rsidR="005C0FFD" w:rsidRPr="00AB66B1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AB66B1">
              <w:rPr>
                <w:b/>
                <w:sz w:val="28"/>
                <w:szCs w:val="28"/>
                <w:lang w:val="uk-UA"/>
              </w:rPr>
              <w:t xml:space="preserve">Код рядка </w:t>
            </w:r>
            <w:proofErr w:type="spellStart"/>
            <w:r w:rsidRPr="00AB66B1">
              <w:rPr>
                <w:b/>
                <w:sz w:val="28"/>
                <w:szCs w:val="28"/>
                <w:lang w:val="uk-UA"/>
              </w:rPr>
              <w:t>фінан-сового</w:t>
            </w:r>
            <w:proofErr w:type="spellEnd"/>
            <w:r w:rsidRPr="00AB66B1">
              <w:rPr>
                <w:b/>
                <w:sz w:val="28"/>
                <w:szCs w:val="28"/>
                <w:lang w:val="uk-UA"/>
              </w:rPr>
              <w:t xml:space="preserve"> плану</w:t>
            </w:r>
          </w:p>
        </w:tc>
        <w:tc>
          <w:tcPr>
            <w:tcW w:w="1985" w:type="dxa"/>
          </w:tcPr>
          <w:p w:rsidR="005C0FFD" w:rsidRPr="00AB66B1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AB66B1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AB66B1">
              <w:rPr>
                <w:b/>
                <w:sz w:val="28"/>
                <w:szCs w:val="28"/>
                <w:lang w:val="uk-UA"/>
              </w:rPr>
              <w:t>Затверджено</w:t>
            </w:r>
          </w:p>
        </w:tc>
        <w:tc>
          <w:tcPr>
            <w:tcW w:w="2126" w:type="dxa"/>
          </w:tcPr>
          <w:p w:rsidR="005C0FFD" w:rsidRPr="00AB66B1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AB66B1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AB66B1">
              <w:rPr>
                <w:b/>
                <w:sz w:val="28"/>
                <w:szCs w:val="28"/>
                <w:lang w:val="uk-UA"/>
              </w:rPr>
              <w:t>Пропонується</w:t>
            </w:r>
          </w:p>
        </w:tc>
        <w:tc>
          <w:tcPr>
            <w:tcW w:w="1843" w:type="dxa"/>
          </w:tcPr>
          <w:p w:rsidR="007419F6" w:rsidRDefault="007419F6" w:rsidP="007419F6">
            <w:pPr>
              <w:ind w:right="5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C0FFD" w:rsidRPr="00AB66B1" w:rsidRDefault="005C0FFD" w:rsidP="007419F6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AB66B1">
              <w:rPr>
                <w:b/>
                <w:sz w:val="28"/>
                <w:szCs w:val="28"/>
                <w:lang w:val="uk-UA"/>
              </w:rPr>
              <w:t>Відхилення +/-</w:t>
            </w:r>
          </w:p>
        </w:tc>
      </w:tr>
      <w:tr w:rsidR="005C0FFD" w:rsidRPr="00AB66B1" w:rsidTr="007419F6">
        <w:trPr>
          <w:trHeight w:val="399"/>
        </w:trPr>
        <w:tc>
          <w:tcPr>
            <w:tcW w:w="3681" w:type="dxa"/>
          </w:tcPr>
          <w:p w:rsidR="005C0FFD" w:rsidRPr="00AB66B1" w:rsidRDefault="005C0FFD" w:rsidP="0034138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C0FFD" w:rsidRPr="00AB66B1" w:rsidRDefault="005C0FFD" w:rsidP="0034138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C0FFD" w:rsidRPr="00AB66B1" w:rsidRDefault="00DF52C1" w:rsidP="003968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="002720F5">
              <w:rPr>
                <w:sz w:val="28"/>
                <w:szCs w:val="28"/>
                <w:lang w:val="en-US"/>
              </w:rPr>
              <w:t>I</w:t>
            </w:r>
            <w:r w:rsidR="005C0FFD" w:rsidRPr="00AB66B1">
              <w:rPr>
                <w:sz w:val="28"/>
                <w:szCs w:val="28"/>
                <w:lang w:val="en-US"/>
              </w:rPr>
              <w:t>I</w:t>
            </w:r>
            <w:r w:rsidR="005C0FFD" w:rsidRPr="00AB66B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0FFD" w:rsidRPr="00AB66B1">
              <w:rPr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2126" w:type="dxa"/>
          </w:tcPr>
          <w:p w:rsidR="005C0FFD" w:rsidRPr="00AB66B1" w:rsidRDefault="00DF52C1" w:rsidP="003968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="002720F5">
              <w:rPr>
                <w:sz w:val="28"/>
                <w:szCs w:val="28"/>
                <w:lang w:val="en-US"/>
              </w:rPr>
              <w:t>I</w:t>
            </w:r>
            <w:r w:rsidR="005C0FFD" w:rsidRPr="00AB66B1">
              <w:rPr>
                <w:sz w:val="28"/>
                <w:szCs w:val="28"/>
                <w:lang w:val="en-US"/>
              </w:rPr>
              <w:t>I</w:t>
            </w:r>
            <w:r w:rsidR="005C0FFD" w:rsidRPr="00AB66B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0FFD" w:rsidRPr="00AB66B1">
              <w:rPr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843" w:type="dxa"/>
          </w:tcPr>
          <w:p w:rsidR="005C0FFD" w:rsidRPr="00AB66B1" w:rsidRDefault="00DF52C1" w:rsidP="003968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="002720F5">
              <w:rPr>
                <w:sz w:val="28"/>
                <w:szCs w:val="28"/>
                <w:lang w:val="en-US"/>
              </w:rPr>
              <w:t>I</w:t>
            </w:r>
            <w:r w:rsidR="005C0FFD" w:rsidRPr="00AB66B1">
              <w:rPr>
                <w:sz w:val="28"/>
                <w:szCs w:val="28"/>
                <w:lang w:val="en-US"/>
              </w:rPr>
              <w:t>I</w:t>
            </w:r>
            <w:r w:rsidR="008277AA" w:rsidRPr="00AB66B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0FFD" w:rsidRPr="00AB66B1">
              <w:rPr>
                <w:sz w:val="28"/>
                <w:szCs w:val="28"/>
                <w:lang w:val="uk-UA"/>
              </w:rPr>
              <w:t>кв</w:t>
            </w:r>
            <w:proofErr w:type="spellEnd"/>
          </w:p>
        </w:tc>
      </w:tr>
      <w:tr w:rsidR="005C0FFD" w:rsidRPr="00AB66B1" w:rsidTr="007419F6">
        <w:trPr>
          <w:trHeight w:val="354"/>
        </w:trPr>
        <w:tc>
          <w:tcPr>
            <w:tcW w:w="3681" w:type="dxa"/>
          </w:tcPr>
          <w:p w:rsidR="005C0FFD" w:rsidRPr="00AB66B1" w:rsidRDefault="004F0191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Медикаменти та перев’язувальні матеріали</w:t>
            </w:r>
          </w:p>
        </w:tc>
        <w:tc>
          <w:tcPr>
            <w:tcW w:w="1559" w:type="dxa"/>
          </w:tcPr>
          <w:p w:rsidR="005C0FFD" w:rsidRPr="001F22DD" w:rsidRDefault="001F22DD" w:rsidP="00DF52C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1090</w:t>
            </w:r>
          </w:p>
        </w:tc>
        <w:tc>
          <w:tcPr>
            <w:tcW w:w="1985" w:type="dxa"/>
          </w:tcPr>
          <w:p w:rsidR="005C0FFD" w:rsidRPr="001C6061" w:rsidRDefault="001F22DD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64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126" w:type="dxa"/>
          </w:tcPr>
          <w:p w:rsidR="005C0FFD" w:rsidRPr="001F22DD" w:rsidRDefault="001F22DD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102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843" w:type="dxa"/>
          </w:tcPr>
          <w:p w:rsidR="005C0FFD" w:rsidRPr="00AB66B1" w:rsidRDefault="005C0FFD" w:rsidP="005817FB">
            <w:pPr>
              <w:jc w:val="center"/>
              <w:rPr>
                <w:sz w:val="28"/>
                <w:szCs w:val="28"/>
                <w:lang w:val="en-US"/>
              </w:rPr>
            </w:pPr>
            <w:r w:rsidRPr="00AB66B1">
              <w:rPr>
                <w:sz w:val="28"/>
                <w:szCs w:val="28"/>
                <w:lang w:val="uk-UA"/>
              </w:rPr>
              <w:t>+</w:t>
            </w:r>
            <w:r w:rsidR="001F22DD">
              <w:rPr>
                <w:sz w:val="28"/>
                <w:szCs w:val="28"/>
                <w:lang w:val="uk-UA"/>
              </w:rPr>
              <w:t>38,0</w:t>
            </w:r>
          </w:p>
          <w:p w:rsidR="005C0FFD" w:rsidRPr="00AB66B1" w:rsidRDefault="005C0FFD" w:rsidP="005817FB">
            <w:pPr>
              <w:tabs>
                <w:tab w:val="left" w:pos="240"/>
                <w:tab w:val="center" w:pos="600"/>
              </w:tabs>
              <w:rPr>
                <w:sz w:val="28"/>
                <w:szCs w:val="28"/>
                <w:lang w:val="uk-UA"/>
              </w:rPr>
            </w:pPr>
            <w:r w:rsidRPr="00AB66B1">
              <w:rPr>
                <w:sz w:val="28"/>
                <w:szCs w:val="28"/>
                <w:lang w:val="uk-UA"/>
              </w:rPr>
              <w:tab/>
            </w:r>
          </w:p>
        </w:tc>
      </w:tr>
      <w:tr w:rsidR="005C0FFD" w:rsidRPr="00AB66B1" w:rsidTr="007419F6">
        <w:trPr>
          <w:trHeight w:val="390"/>
        </w:trPr>
        <w:tc>
          <w:tcPr>
            <w:tcW w:w="3681" w:type="dxa"/>
          </w:tcPr>
          <w:p w:rsidR="005C0FFD" w:rsidRPr="00AB66B1" w:rsidRDefault="004F0191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 послуг (крім комунальних)</w:t>
            </w:r>
          </w:p>
        </w:tc>
        <w:tc>
          <w:tcPr>
            <w:tcW w:w="1559" w:type="dxa"/>
          </w:tcPr>
          <w:p w:rsidR="005C0FFD" w:rsidRPr="00AB66B1" w:rsidRDefault="005C0FFD" w:rsidP="004F0191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AB66B1">
              <w:rPr>
                <w:sz w:val="28"/>
                <w:szCs w:val="28"/>
                <w:lang w:val="uk-UA"/>
              </w:rPr>
              <w:t>11</w:t>
            </w:r>
            <w:r w:rsidR="004F019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985" w:type="dxa"/>
          </w:tcPr>
          <w:p w:rsidR="005C0FFD" w:rsidRPr="00AB66B1" w:rsidRDefault="004F0191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494,7</w:t>
            </w:r>
          </w:p>
        </w:tc>
        <w:tc>
          <w:tcPr>
            <w:tcW w:w="2126" w:type="dxa"/>
          </w:tcPr>
          <w:p w:rsidR="005C0FFD" w:rsidRPr="00AB66B1" w:rsidRDefault="004F0191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645,0</w:t>
            </w:r>
          </w:p>
        </w:tc>
        <w:tc>
          <w:tcPr>
            <w:tcW w:w="1843" w:type="dxa"/>
          </w:tcPr>
          <w:p w:rsidR="005C0FFD" w:rsidRPr="00AB66B1" w:rsidRDefault="008F1414" w:rsidP="004F0191">
            <w:pPr>
              <w:jc w:val="center"/>
              <w:rPr>
                <w:sz w:val="28"/>
                <w:szCs w:val="28"/>
                <w:lang w:val="uk-UA"/>
              </w:rPr>
            </w:pPr>
            <w:r w:rsidRPr="00AB66B1">
              <w:rPr>
                <w:sz w:val="28"/>
                <w:szCs w:val="28"/>
                <w:lang w:val="uk-UA"/>
              </w:rPr>
              <w:t xml:space="preserve">+ </w:t>
            </w:r>
            <w:r w:rsidR="004F0191">
              <w:rPr>
                <w:sz w:val="28"/>
                <w:szCs w:val="28"/>
                <w:lang w:val="uk-UA"/>
              </w:rPr>
              <w:t>150,3</w:t>
            </w:r>
          </w:p>
        </w:tc>
      </w:tr>
      <w:tr w:rsidR="00EE0EB1" w:rsidRPr="00AB66B1" w:rsidTr="007419F6">
        <w:trPr>
          <w:trHeight w:val="390"/>
        </w:trPr>
        <w:tc>
          <w:tcPr>
            <w:tcW w:w="3681" w:type="dxa"/>
          </w:tcPr>
          <w:p w:rsidR="00EE0EB1" w:rsidRPr="00997C26" w:rsidRDefault="0017250D" w:rsidP="00FB2C8C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997C26">
              <w:rPr>
                <w:sz w:val="28"/>
                <w:szCs w:val="28"/>
                <w:lang w:val="uk-UA"/>
              </w:rPr>
              <w:t xml:space="preserve">Оплата комунальних послуг </w:t>
            </w:r>
            <w:r w:rsidR="000C25B1" w:rsidRPr="00997C26">
              <w:rPr>
                <w:sz w:val="28"/>
                <w:szCs w:val="28"/>
                <w:lang w:val="uk-UA"/>
              </w:rPr>
              <w:t xml:space="preserve">та енергоносіїв, </w:t>
            </w:r>
            <w:proofErr w:type="spellStart"/>
            <w:r w:rsidR="000C25B1" w:rsidRPr="00997C26">
              <w:rPr>
                <w:sz w:val="28"/>
                <w:szCs w:val="28"/>
                <w:lang w:val="uk-UA"/>
              </w:rPr>
              <w:t>у.т.ч</w:t>
            </w:r>
            <w:proofErr w:type="spellEnd"/>
            <w:r w:rsidR="000C25B1" w:rsidRPr="00997C26">
              <w:rPr>
                <w:sz w:val="28"/>
                <w:szCs w:val="28"/>
                <w:lang w:val="uk-UA"/>
              </w:rPr>
              <w:t>.:</w:t>
            </w:r>
          </w:p>
        </w:tc>
        <w:tc>
          <w:tcPr>
            <w:tcW w:w="1559" w:type="dxa"/>
          </w:tcPr>
          <w:p w:rsidR="00EE0EB1" w:rsidRPr="00AB66B1" w:rsidRDefault="00EE0EB1" w:rsidP="00705653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AB66B1">
              <w:rPr>
                <w:sz w:val="28"/>
                <w:szCs w:val="28"/>
                <w:lang w:val="uk-UA"/>
              </w:rPr>
              <w:t>113</w:t>
            </w:r>
            <w:r w:rsidR="00705653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985" w:type="dxa"/>
          </w:tcPr>
          <w:p w:rsidR="00EE0EB1" w:rsidRPr="00AB66B1" w:rsidRDefault="00705653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80,8</w:t>
            </w:r>
          </w:p>
        </w:tc>
        <w:tc>
          <w:tcPr>
            <w:tcW w:w="2126" w:type="dxa"/>
          </w:tcPr>
          <w:p w:rsidR="00EE0EB1" w:rsidRPr="00AB66B1" w:rsidRDefault="00705653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100,1</w:t>
            </w:r>
          </w:p>
        </w:tc>
        <w:tc>
          <w:tcPr>
            <w:tcW w:w="1843" w:type="dxa"/>
          </w:tcPr>
          <w:p w:rsidR="00EE0EB1" w:rsidRPr="00AB66B1" w:rsidRDefault="00EE0EB1" w:rsidP="00705653">
            <w:pPr>
              <w:jc w:val="center"/>
              <w:rPr>
                <w:sz w:val="28"/>
                <w:szCs w:val="28"/>
                <w:lang w:val="uk-UA"/>
              </w:rPr>
            </w:pPr>
            <w:r w:rsidRPr="00AB66B1">
              <w:rPr>
                <w:sz w:val="28"/>
                <w:szCs w:val="28"/>
                <w:lang w:val="uk-UA"/>
              </w:rPr>
              <w:t>+</w:t>
            </w:r>
            <w:r w:rsidR="00705653">
              <w:rPr>
                <w:sz w:val="28"/>
                <w:szCs w:val="28"/>
                <w:lang w:val="uk-UA"/>
              </w:rPr>
              <w:t>19,3</w:t>
            </w:r>
          </w:p>
        </w:tc>
      </w:tr>
      <w:tr w:rsidR="00FB2C8C" w:rsidRPr="00AB66B1" w:rsidTr="007419F6">
        <w:trPr>
          <w:trHeight w:val="390"/>
        </w:trPr>
        <w:tc>
          <w:tcPr>
            <w:tcW w:w="3681" w:type="dxa"/>
          </w:tcPr>
          <w:p w:rsidR="00FB2C8C" w:rsidRPr="00AB66B1" w:rsidRDefault="00FB2C8C" w:rsidP="00FB2C8C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Оплата водопостачання та водовідведення</w:t>
            </w:r>
          </w:p>
        </w:tc>
        <w:tc>
          <w:tcPr>
            <w:tcW w:w="1559" w:type="dxa"/>
          </w:tcPr>
          <w:p w:rsidR="00FB2C8C" w:rsidRPr="00AB66B1" w:rsidRDefault="00FB2C8C" w:rsidP="00FB2C8C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1132</w:t>
            </w:r>
          </w:p>
        </w:tc>
        <w:tc>
          <w:tcPr>
            <w:tcW w:w="1985" w:type="dxa"/>
          </w:tcPr>
          <w:p w:rsidR="00FB2C8C" w:rsidRPr="002563E9" w:rsidRDefault="00174E8F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2563E9">
              <w:rPr>
                <w:i/>
                <w:sz w:val="28"/>
                <w:szCs w:val="28"/>
                <w:lang w:val="uk-UA"/>
              </w:rPr>
              <w:t>3,6</w:t>
            </w:r>
          </w:p>
        </w:tc>
        <w:tc>
          <w:tcPr>
            <w:tcW w:w="2126" w:type="dxa"/>
          </w:tcPr>
          <w:p w:rsidR="00FB2C8C" w:rsidRPr="002563E9" w:rsidRDefault="00FB2C8C" w:rsidP="00C85F2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2563E9">
              <w:rPr>
                <w:i/>
                <w:sz w:val="28"/>
                <w:szCs w:val="28"/>
                <w:lang w:val="uk-UA"/>
              </w:rPr>
              <w:t>4,</w:t>
            </w:r>
            <w:r w:rsidR="00C85F2A" w:rsidRPr="002563E9">
              <w:rPr>
                <w:i/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</w:tcPr>
          <w:p w:rsidR="00FB2C8C" w:rsidRPr="002563E9" w:rsidRDefault="00FB2C8C" w:rsidP="00C85F2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2563E9">
              <w:rPr>
                <w:i/>
                <w:sz w:val="28"/>
                <w:szCs w:val="28"/>
                <w:lang w:val="uk-UA"/>
              </w:rPr>
              <w:t>+1,</w:t>
            </w:r>
            <w:r w:rsidR="00C85F2A" w:rsidRPr="002563E9">
              <w:rPr>
                <w:i/>
                <w:sz w:val="28"/>
                <w:szCs w:val="28"/>
                <w:lang w:val="uk-UA"/>
              </w:rPr>
              <w:t>0</w:t>
            </w:r>
          </w:p>
        </w:tc>
      </w:tr>
      <w:tr w:rsidR="00001E5A" w:rsidRPr="00AB66B1" w:rsidTr="007419F6">
        <w:trPr>
          <w:trHeight w:val="390"/>
        </w:trPr>
        <w:tc>
          <w:tcPr>
            <w:tcW w:w="3681" w:type="dxa"/>
          </w:tcPr>
          <w:p w:rsidR="00001E5A" w:rsidRDefault="00001E5A" w:rsidP="001357D3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Оплата </w:t>
            </w:r>
            <w:r w:rsidR="001357D3">
              <w:rPr>
                <w:i/>
                <w:sz w:val="28"/>
                <w:szCs w:val="28"/>
                <w:lang w:val="uk-UA"/>
              </w:rPr>
              <w:t>електроенергії</w:t>
            </w:r>
          </w:p>
        </w:tc>
        <w:tc>
          <w:tcPr>
            <w:tcW w:w="1559" w:type="dxa"/>
          </w:tcPr>
          <w:p w:rsidR="00001E5A" w:rsidRDefault="00001E5A" w:rsidP="00EB0C34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  <w:r w:rsidR="00EB0C3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5" w:type="dxa"/>
          </w:tcPr>
          <w:p w:rsidR="00001E5A" w:rsidRPr="002563E9" w:rsidRDefault="00EB0C34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2563E9">
              <w:rPr>
                <w:i/>
                <w:sz w:val="28"/>
                <w:szCs w:val="28"/>
                <w:lang w:val="uk-UA"/>
              </w:rPr>
              <w:t>46,2</w:t>
            </w:r>
          </w:p>
        </w:tc>
        <w:tc>
          <w:tcPr>
            <w:tcW w:w="2126" w:type="dxa"/>
          </w:tcPr>
          <w:p w:rsidR="00001E5A" w:rsidRPr="002563E9" w:rsidRDefault="00EB0C34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2563E9">
              <w:rPr>
                <w:i/>
                <w:sz w:val="28"/>
                <w:szCs w:val="28"/>
                <w:lang w:val="uk-UA"/>
              </w:rPr>
              <w:t>64,5</w:t>
            </w:r>
          </w:p>
        </w:tc>
        <w:tc>
          <w:tcPr>
            <w:tcW w:w="1843" w:type="dxa"/>
          </w:tcPr>
          <w:p w:rsidR="00001E5A" w:rsidRPr="002563E9" w:rsidRDefault="00001E5A" w:rsidP="00EB0C34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2563E9">
              <w:rPr>
                <w:i/>
                <w:sz w:val="28"/>
                <w:szCs w:val="28"/>
                <w:lang w:val="uk-UA"/>
              </w:rPr>
              <w:t>+</w:t>
            </w:r>
            <w:r w:rsidR="00EB0C34" w:rsidRPr="002563E9">
              <w:rPr>
                <w:i/>
                <w:sz w:val="28"/>
                <w:szCs w:val="28"/>
                <w:lang w:val="uk-UA"/>
              </w:rPr>
              <w:t>18,3</w:t>
            </w:r>
          </w:p>
        </w:tc>
      </w:tr>
      <w:tr w:rsidR="005C0FFD" w:rsidRPr="00AB66B1" w:rsidTr="007419F6">
        <w:trPr>
          <w:trHeight w:val="390"/>
        </w:trPr>
        <w:tc>
          <w:tcPr>
            <w:tcW w:w="3681" w:type="dxa"/>
          </w:tcPr>
          <w:p w:rsidR="005C0FFD" w:rsidRPr="00AB66B1" w:rsidRDefault="005C0FFD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AB66B1">
              <w:rPr>
                <w:sz w:val="28"/>
                <w:szCs w:val="28"/>
                <w:lang w:val="uk-UA"/>
              </w:rPr>
              <w:t>Придбання основного капіталу</w:t>
            </w:r>
          </w:p>
        </w:tc>
        <w:tc>
          <w:tcPr>
            <w:tcW w:w="1559" w:type="dxa"/>
          </w:tcPr>
          <w:p w:rsidR="005C0FFD" w:rsidRPr="00AB66B1" w:rsidRDefault="005C0FFD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AB66B1">
              <w:rPr>
                <w:sz w:val="28"/>
                <w:szCs w:val="28"/>
                <w:lang w:val="uk-UA"/>
              </w:rPr>
              <w:t>1170</w:t>
            </w:r>
          </w:p>
        </w:tc>
        <w:tc>
          <w:tcPr>
            <w:tcW w:w="1985" w:type="dxa"/>
          </w:tcPr>
          <w:p w:rsidR="005C0FFD" w:rsidRPr="00997C26" w:rsidRDefault="00997C26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2126" w:type="dxa"/>
          </w:tcPr>
          <w:p w:rsidR="005C0FFD" w:rsidRPr="00AB66B1" w:rsidRDefault="0026440E" w:rsidP="005817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1161,5</w:t>
            </w:r>
          </w:p>
        </w:tc>
        <w:tc>
          <w:tcPr>
            <w:tcW w:w="1843" w:type="dxa"/>
          </w:tcPr>
          <w:p w:rsidR="005C0FFD" w:rsidRPr="0026440E" w:rsidRDefault="005C0FFD" w:rsidP="0026440E">
            <w:pPr>
              <w:jc w:val="center"/>
              <w:rPr>
                <w:sz w:val="28"/>
                <w:szCs w:val="28"/>
                <w:lang w:val="uk-UA"/>
              </w:rPr>
            </w:pPr>
            <w:r w:rsidRPr="00AB66B1">
              <w:rPr>
                <w:sz w:val="28"/>
                <w:szCs w:val="28"/>
                <w:lang w:val="uk-UA"/>
              </w:rPr>
              <w:t>+</w:t>
            </w:r>
            <w:r w:rsidR="00DB1B48">
              <w:rPr>
                <w:sz w:val="28"/>
                <w:szCs w:val="28"/>
                <w:lang w:val="en-US"/>
              </w:rPr>
              <w:t>116</w:t>
            </w:r>
            <w:r w:rsidR="0026440E">
              <w:rPr>
                <w:sz w:val="28"/>
                <w:szCs w:val="28"/>
                <w:lang w:val="uk-UA"/>
              </w:rPr>
              <w:t>1</w:t>
            </w:r>
            <w:r w:rsidR="00DB1B48">
              <w:rPr>
                <w:sz w:val="28"/>
                <w:szCs w:val="28"/>
                <w:lang w:val="en-US"/>
              </w:rPr>
              <w:t>,</w:t>
            </w:r>
            <w:r w:rsidR="0026440E">
              <w:rPr>
                <w:sz w:val="28"/>
                <w:szCs w:val="28"/>
                <w:lang w:val="uk-UA"/>
              </w:rPr>
              <w:t>5</w:t>
            </w:r>
          </w:p>
        </w:tc>
      </w:tr>
      <w:tr w:rsidR="005C0FFD" w:rsidRPr="00AB66B1" w:rsidTr="007419F6">
        <w:tc>
          <w:tcPr>
            <w:tcW w:w="3681" w:type="dxa"/>
          </w:tcPr>
          <w:p w:rsidR="005C0FFD" w:rsidRPr="00AB66B1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AB66B1">
              <w:rPr>
                <w:b/>
                <w:sz w:val="28"/>
                <w:szCs w:val="28"/>
                <w:lang w:val="uk-UA"/>
              </w:rPr>
              <w:t>Усього видатків</w:t>
            </w:r>
          </w:p>
        </w:tc>
        <w:tc>
          <w:tcPr>
            <w:tcW w:w="1559" w:type="dxa"/>
          </w:tcPr>
          <w:p w:rsidR="005C0FFD" w:rsidRPr="00AB66B1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AB66B1">
              <w:rPr>
                <w:b/>
                <w:sz w:val="28"/>
                <w:szCs w:val="28"/>
                <w:lang w:val="uk-UA"/>
              </w:rPr>
              <w:t>1210</w:t>
            </w:r>
          </w:p>
        </w:tc>
        <w:tc>
          <w:tcPr>
            <w:tcW w:w="1985" w:type="dxa"/>
          </w:tcPr>
          <w:p w:rsidR="005C0FFD" w:rsidRPr="00AB66B1" w:rsidRDefault="00B067EA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B66B1">
              <w:rPr>
                <w:b/>
                <w:sz w:val="28"/>
                <w:szCs w:val="28"/>
                <w:lang w:val="uk-UA"/>
              </w:rPr>
              <w:t>9</w:t>
            </w:r>
            <w:r w:rsidR="00B477F0">
              <w:rPr>
                <w:b/>
                <w:sz w:val="28"/>
                <w:szCs w:val="28"/>
                <w:lang w:val="uk-UA"/>
              </w:rPr>
              <w:t> </w:t>
            </w:r>
            <w:r w:rsidR="00997C26">
              <w:rPr>
                <w:b/>
                <w:sz w:val="28"/>
                <w:szCs w:val="28"/>
                <w:lang w:val="uk-UA"/>
              </w:rPr>
              <w:t>397</w:t>
            </w:r>
            <w:r w:rsidR="00B477F0">
              <w:rPr>
                <w:b/>
                <w:sz w:val="28"/>
                <w:szCs w:val="28"/>
                <w:lang w:val="uk-UA"/>
              </w:rPr>
              <w:t>,0</w:t>
            </w:r>
          </w:p>
          <w:p w:rsidR="005C0FFD" w:rsidRPr="00AB66B1" w:rsidRDefault="005C0FFD" w:rsidP="005817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5C0FFD" w:rsidRPr="00DF1767" w:rsidRDefault="00F722CE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="00DB1B48">
              <w:rPr>
                <w:b/>
                <w:sz w:val="28"/>
                <w:szCs w:val="28"/>
                <w:lang w:val="uk-UA"/>
              </w:rPr>
              <w:t> </w:t>
            </w:r>
            <w:r w:rsidR="00DB1B48">
              <w:rPr>
                <w:b/>
                <w:sz w:val="28"/>
                <w:szCs w:val="28"/>
                <w:lang w:val="en-US"/>
              </w:rPr>
              <w:t>76</w:t>
            </w:r>
            <w:r w:rsidR="00DF1767">
              <w:rPr>
                <w:b/>
                <w:sz w:val="28"/>
                <w:szCs w:val="28"/>
                <w:lang w:val="uk-UA"/>
              </w:rPr>
              <w:t>6</w:t>
            </w:r>
            <w:r w:rsidR="00DB1B48">
              <w:rPr>
                <w:b/>
                <w:sz w:val="28"/>
                <w:szCs w:val="28"/>
                <w:lang w:val="en-US"/>
              </w:rPr>
              <w:t>,</w:t>
            </w:r>
            <w:r w:rsidR="00DF1767">
              <w:rPr>
                <w:b/>
                <w:sz w:val="28"/>
                <w:szCs w:val="28"/>
                <w:lang w:val="uk-UA"/>
              </w:rPr>
              <w:t>1</w:t>
            </w:r>
          </w:p>
          <w:p w:rsidR="005C0FFD" w:rsidRPr="00AB66B1" w:rsidRDefault="005C0FFD" w:rsidP="005817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5C0FFD" w:rsidRPr="00DF1767" w:rsidRDefault="005C0FFD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B66B1">
              <w:rPr>
                <w:b/>
                <w:sz w:val="28"/>
                <w:szCs w:val="28"/>
              </w:rPr>
              <w:t>+</w:t>
            </w:r>
            <w:r w:rsidR="00B477F0">
              <w:rPr>
                <w:b/>
                <w:sz w:val="28"/>
                <w:szCs w:val="28"/>
                <w:lang w:val="uk-UA"/>
              </w:rPr>
              <w:t>1</w:t>
            </w:r>
            <w:r w:rsidR="00DF1767">
              <w:rPr>
                <w:b/>
                <w:sz w:val="28"/>
                <w:szCs w:val="28"/>
                <w:lang w:val="uk-UA"/>
              </w:rPr>
              <w:t> </w:t>
            </w:r>
            <w:r w:rsidR="00DB1B48">
              <w:rPr>
                <w:b/>
                <w:sz w:val="28"/>
                <w:szCs w:val="28"/>
                <w:lang w:val="en-US"/>
              </w:rPr>
              <w:t>3</w:t>
            </w:r>
            <w:r w:rsidR="00DF1767">
              <w:rPr>
                <w:b/>
                <w:sz w:val="28"/>
                <w:szCs w:val="28"/>
                <w:lang w:val="uk-UA"/>
              </w:rPr>
              <w:t>69,1</w:t>
            </w:r>
          </w:p>
          <w:p w:rsidR="005C0FFD" w:rsidRPr="00AB66B1" w:rsidRDefault="005C0FFD" w:rsidP="005817F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77BE0" w:rsidRPr="00AB66B1" w:rsidRDefault="00977BE0" w:rsidP="004E6767">
      <w:pPr>
        <w:jc w:val="both"/>
        <w:rPr>
          <w:sz w:val="28"/>
          <w:szCs w:val="28"/>
          <w:lang w:val="uk-UA"/>
        </w:rPr>
      </w:pPr>
    </w:p>
    <w:p w:rsidR="008601A7" w:rsidRPr="008601A7" w:rsidRDefault="008601A7" w:rsidP="008601A7">
      <w:pPr>
        <w:jc w:val="both"/>
        <w:rPr>
          <w:sz w:val="32"/>
          <w:szCs w:val="32"/>
          <w:lang w:val="uk-UA"/>
        </w:rPr>
      </w:pPr>
    </w:p>
    <w:p w:rsidR="008601A7" w:rsidRDefault="008601A7" w:rsidP="008601A7">
      <w:pPr>
        <w:pStyle w:val="a4"/>
        <w:ind w:left="1097"/>
        <w:jc w:val="both"/>
        <w:rPr>
          <w:rFonts w:eastAsia="SimSun"/>
          <w:sz w:val="32"/>
          <w:szCs w:val="32"/>
          <w:lang w:val="uk-UA" w:eastAsia="zh-CN"/>
        </w:rPr>
      </w:pPr>
    </w:p>
    <w:p w:rsidR="00276A5D" w:rsidRDefault="00276A5D" w:rsidP="008601A7">
      <w:pPr>
        <w:pStyle w:val="a4"/>
        <w:ind w:left="1097"/>
        <w:jc w:val="both"/>
        <w:rPr>
          <w:rFonts w:eastAsia="SimSun"/>
          <w:sz w:val="32"/>
          <w:szCs w:val="32"/>
          <w:lang w:val="uk-UA" w:eastAsia="zh-CN"/>
        </w:rPr>
      </w:pPr>
    </w:p>
    <w:p w:rsidR="00276A5D" w:rsidRPr="008601A7" w:rsidRDefault="00276A5D" w:rsidP="008601A7">
      <w:pPr>
        <w:pStyle w:val="a4"/>
        <w:ind w:left="1097"/>
        <w:jc w:val="both"/>
        <w:rPr>
          <w:rFonts w:eastAsia="SimSun"/>
          <w:sz w:val="32"/>
          <w:szCs w:val="32"/>
          <w:lang w:val="uk-UA" w:eastAsia="zh-CN"/>
        </w:rPr>
      </w:pPr>
    </w:p>
    <w:p w:rsidR="005C0FFD" w:rsidRDefault="005C0FFD" w:rsidP="008277AA">
      <w:pPr>
        <w:pStyle w:val="a4"/>
        <w:numPr>
          <w:ilvl w:val="0"/>
          <w:numId w:val="12"/>
        </w:numPr>
        <w:ind w:left="1097"/>
        <w:jc w:val="both"/>
        <w:rPr>
          <w:rFonts w:eastAsia="SimSun"/>
          <w:sz w:val="32"/>
          <w:szCs w:val="32"/>
          <w:lang w:val="uk-UA" w:eastAsia="zh-CN"/>
        </w:rPr>
      </w:pPr>
      <w:r w:rsidRPr="002D3D54">
        <w:rPr>
          <w:sz w:val="32"/>
          <w:szCs w:val="32"/>
          <w:lang w:val="uk-UA"/>
        </w:rPr>
        <w:t>Код рядка 1</w:t>
      </w:r>
      <w:r w:rsidR="005979D5">
        <w:rPr>
          <w:sz w:val="32"/>
          <w:szCs w:val="32"/>
          <w:lang w:val="uk-UA"/>
        </w:rPr>
        <w:t>090</w:t>
      </w:r>
      <w:r w:rsidRPr="002D3D54">
        <w:rPr>
          <w:sz w:val="32"/>
          <w:szCs w:val="32"/>
          <w:lang w:val="uk-UA"/>
        </w:rPr>
        <w:t xml:space="preserve"> </w:t>
      </w:r>
      <w:r w:rsidRPr="002D3D54">
        <w:rPr>
          <w:i/>
          <w:sz w:val="32"/>
          <w:szCs w:val="32"/>
          <w:lang w:val="uk-UA"/>
        </w:rPr>
        <w:t>«</w:t>
      </w:r>
      <w:r w:rsidR="005979D5">
        <w:rPr>
          <w:i/>
          <w:sz w:val="32"/>
          <w:szCs w:val="32"/>
          <w:lang w:val="uk-UA"/>
        </w:rPr>
        <w:t>Медикаменти та перев’язувальні матеріали</w:t>
      </w:r>
      <w:r w:rsidRPr="002D3D54">
        <w:rPr>
          <w:i/>
          <w:sz w:val="32"/>
          <w:szCs w:val="32"/>
          <w:lang w:val="uk-UA"/>
        </w:rPr>
        <w:t xml:space="preserve">» </w:t>
      </w:r>
      <w:r w:rsidRPr="002D3D54">
        <w:rPr>
          <w:sz w:val="32"/>
          <w:szCs w:val="32"/>
          <w:lang w:val="uk-UA"/>
        </w:rPr>
        <w:t xml:space="preserve">збільшується на суму </w:t>
      </w:r>
      <w:r w:rsidR="005979D5">
        <w:rPr>
          <w:sz w:val="32"/>
          <w:szCs w:val="32"/>
          <w:lang w:val="uk-UA"/>
        </w:rPr>
        <w:t>38,0</w:t>
      </w:r>
      <w:r w:rsidR="00C81CD0" w:rsidRPr="002D3D54">
        <w:rPr>
          <w:sz w:val="32"/>
          <w:szCs w:val="32"/>
          <w:lang w:val="uk-UA"/>
        </w:rPr>
        <w:t xml:space="preserve"> </w:t>
      </w:r>
      <w:r w:rsidR="00775ADF" w:rsidRPr="002D3D54">
        <w:rPr>
          <w:sz w:val="32"/>
          <w:szCs w:val="32"/>
          <w:lang w:val="uk-UA"/>
        </w:rPr>
        <w:t>тис.</w:t>
      </w:r>
      <w:r w:rsidR="006F73DE">
        <w:rPr>
          <w:sz w:val="32"/>
          <w:szCs w:val="32"/>
          <w:lang w:val="uk-UA"/>
        </w:rPr>
        <w:t xml:space="preserve"> </w:t>
      </w:r>
      <w:r w:rsidR="00775ADF" w:rsidRPr="002D3D54">
        <w:rPr>
          <w:sz w:val="32"/>
          <w:szCs w:val="32"/>
          <w:lang w:val="uk-UA"/>
        </w:rPr>
        <w:t>грн.</w:t>
      </w:r>
      <w:r w:rsidRPr="002D3D54">
        <w:rPr>
          <w:rFonts w:eastAsia="SimSun"/>
          <w:sz w:val="32"/>
          <w:szCs w:val="32"/>
          <w:lang w:val="uk-UA" w:eastAsia="zh-CN"/>
        </w:rPr>
        <w:t xml:space="preserve"> </w:t>
      </w:r>
    </w:p>
    <w:p w:rsidR="00161D4B" w:rsidRDefault="00161D4B" w:rsidP="00161D4B">
      <w:pPr>
        <w:jc w:val="both"/>
        <w:rPr>
          <w:rFonts w:eastAsia="SimSun"/>
          <w:sz w:val="32"/>
          <w:szCs w:val="32"/>
          <w:lang w:val="uk-UA" w:eastAsia="zh-CN"/>
        </w:rPr>
      </w:pPr>
      <w:r>
        <w:rPr>
          <w:rFonts w:eastAsia="SimSun"/>
          <w:sz w:val="32"/>
          <w:szCs w:val="32"/>
          <w:lang w:val="uk-UA" w:eastAsia="zh-CN"/>
        </w:rPr>
        <w:t xml:space="preserve">      </w:t>
      </w:r>
    </w:p>
    <w:p w:rsidR="00621FDE" w:rsidRDefault="00161D4B" w:rsidP="00276A5D">
      <w:pPr>
        <w:jc w:val="right"/>
        <w:rPr>
          <w:sz w:val="32"/>
          <w:szCs w:val="32"/>
          <w:lang w:val="uk-UA"/>
        </w:rPr>
      </w:pPr>
      <w:bookmarkStart w:id="0" w:name="_GoBack"/>
      <w:r w:rsidRPr="00161D4B">
        <w:rPr>
          <w:rFonts w:eastAsia="SimSun"/>
          <w:sz w:val="32"/>
          <w:szCs w:val="32"/>
          <w:lang w:val="uk-UA" w:eastAsia="zh-CN"/>
        </w:rPr>
        <w:t xml:space="preserve">- </w:t>
      </w:r>
      <w:r>
        <w:rPr>
          <w:rFonts w:eastAsia="SimSun"/>
          <w:sz w:val="32"/>
          <w:szCs w:val="32"/>
          <w:lang w:val="uk-UA" w:eastAsia="zh-CN"/>
        </w:rPr>
        <w:t xml:space="preserve">  </w:t>
      </w:r>
      <w:r w:rsidRPr="00161D4B">
        <w:rPr>
          <w:sz w:val="32"/>
          <w:szCs w:val="32"/>
          <w:lang w:val="uk-UA"/>
        </w:rPr>
        <w:t>Код рядка 1</w:t>
      </w:r>
      <w:r>
        <w:rPr>
          <w:sz w:val="32"/>
          <w:szCs w:val="32"/>
          <w:lang w:val="uk-UA"/>
        </w:rPr>
        <w:t>110</w:t>
      </w:r>
      <w:r w:rsidRPr="00161D4B">
        <w:rPr>
          <w:sz w:val="32"/>
          <w:szCs w:val="32"/>
          <w:lang w:val="uk-UA"/>
        </w:rPr>
        <w:t xml:space="preserve"> </w:t>
      </w:r>
      <w:r w:rsidRPr="00161D4B">
        <w:rPr>
          <w:i/>
          <w:sz w:val="32"/>
          <w:szCs w:val="32"/>
          <w:lang w:val="uk-UA"/>
        </w:rPr>
        <w:t>«</w:t>
      </w:r>
      <w:r>
        <w:rPr>
          <w:i/>
          <w:sz w:val="32"/>
          <w:szCs w:val="32"/>
          <w:lang w:val="uk-UA"/>
        </w:rPr>
        <w:t>Оплата послуг ( крім комунальних)</w:t>
      </w:r>
      <w:r w:rsidRPr="00161D4B">
        <w:rPr>
          <w:i/>
          <w:sz w:val="32"/>
          <w:szCs w:val="32"/>
          <w:lang w:val="uk-UA"/>
        </w:rPr>
        <w:t xml:space="preserve">» </w:t>
      </w:r>
      <w:r w:rsidRPr="00161D4B">
        <w:rPr>
          <w:sz w:val="32"/>
          <w:szCs w:val="32"/>
          <w:lang w:val="uk-UA"/>
        </w:rPr>
        <w:t xml:space="preserve">збільшується на </w:t>
      </w:r>
      <w:r w:rsidR="00276A5D">
        <w:rPr>
          <w:sz w:val="32"/>
          <w:szCs w:val="32"/>
          <w:lang w:val="uk-UA"/>
        </w:rPr>
        <w:t xml:space="preserve">    </w:t>
      </w:r>
    </w:p>
    <w:bookmarkEnd w:id="0"/>
    <w:p w:rsidR="00276A5D" w:rsidRDefault="00276A5D" w:rsidP="00276A5D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</w:t>
      </w:r>
      <w:r w:rsidR="006174C7">
        <w:rPr>
          <w:sz w:val="32"/>
          <w:szCs w:val="32"/>
          <w:lang w:val="uk-UA"/>
        </w:rPr>
        <w:t xml:space="preserve">на суму 150,3 </w:t>
      </w:r>
      <w:proofErr w:type="spellStart"/>
      <w:r w:rsidR="006174C7">
        <w:rPr>
          <w:sz w:val="32"/>
          <w:szCs w:val="32"/>
          <w:lang w:val="uk-UA"/>
        </w:rPr>
        <w:t>тис.грн</w:t>
      </w:r>
      <w:proofErr w:type="spellEnd"/>
      <w:r w:rsidR="006174C7">
        <w:rPr>
          <w:sz w:val="32"/>
          <w:szCs w:val="32"/>
          <w:lang w:val="uk-UA"/>
        </w:rPr>
        <w:t>.</w:t>
      </w:r>
    </w:p>
    <w:p w:rsidR="006174C7" w:rsidRPr="002D3D54" w:rsidRDefault="006174C7" w:rsidP="00276A5D">
      <w:pPr>
        <w:rPr>
          <w:rFonts w:eastAsia="SimSun"/>
          <w:sz w:val="32"/>
          <w:szCs w:val="32"/>
          <w:lang w:val="uk-UA" w:eastAsia="zh-CN"/>
        </w:rPr>
      </w:pPr>
    </w:p>
    <w:p w:rsidR="00D001AD" w:rsidRPr="006E2D33" w:rsidRDefault="005C0FFD" w:rsidP="006E2D33">
      <w:pPr>
        <w:pStyle w:val="a4"/>
        <w:widowControl w:val="0"/>
        <w:numPr>
          <w:ilvl w:val="0"/>
          <w:numId w:val="12"/>
        </w:numPr>
        <w:autoSpaceDE w:val="0"/>
        <w:autoSpaceDN w:val="0"/>
        <w:ind w:left="1097"/>
        <w:jc w:val="both"/>
        <w:rPr>
          <w:bCs/>
          <w:iCs/>
          <w:sz w:val="32"/>
          <w:szCs w:val="32"/>
          <w:lang w:val="uk-UA"/>
        </w:rPr>
      </w:pPr>
      <w:r w:rsidRPr="002D3D54">
        <w:rPr>
          <w:sz w:val="32"/>
          <w:szCs w:val="32"/>
          <w:lang w:val="uk-UA"/>
        </w:rPr>
        <w:t xml:space="preserve">Код рядка 1130 </w:t>
      </w:r>
      <w:r w:rsidRPr="002D3D54">
        <w:rPr>
          <w:i/>
          <w:sz w:val="32"/>
          <w:szCs w:val="32"/>
          <w:lang w:val="uk-UA"/>
        </w:rPr>
        <w:t xml:space="preserve">«Оплата комунальних послуг та енергоносіїв» </w:t>
      </w:r>
      <w:r w:rsidRPr="002D3D54">
        <w:rPr>
          <w:sz w:val="32"/>
          <w:szCs w:val="32"/>
          <w:lang w:val="uk-UA"/>
        </w:rPr>
        <w:t xml:space="preserve">збільшується на суму </w:t>
      </w:r>
      <w:r w:rsidR="006E2D33">
        <w:rPr>
          <w:sz w:val="32"/>
          <w:szCs w:val="32"/>
          <w:lang w:val="uk-UA"/>
        </w:rPr>
        <w:t>1</w:t>
      </w:r>
      <w:r w:rsidR="00CA6C2F">
        <w:rPr>
          <w:sz w:val="32"/>
          <w:szCs w:val="32"/>
          <w:lang w:val="uk-UA"/>
        </w:rPr>
        <w:t>9,</w:t>
      </w:r>
      <w:r w:rsidR="006E2D33">
        <w:rPr>
          <w:sz w:val="32"/>
          <w:szCs w:val="32"/>
          <w:lang w:val="uk-UA"/>
        </w:rPr>
        <w:t>3</w:t>
      </w:r>
      <w:r w:rsidRPr="002D3D54">
        <w:rPr>
          <w:sz w:val="32"/>
          <w:szCs w:val="32"/>
          <w:lang w:val="uk-UA"/>
        </w:rPr>
        <w:t xml:space="preserve"> тис.</w:t>
      </w:r>
      <w:r w:rsidR="00CA6C2F">
        <w:rPr>
          <w:sz w:val="32"/>
          <w:szCs w:val="32"/>
          <w:lang w:val="uk-UA"/>
        </w:rPr>
        <w:t xml:space="preserve"> </w:t>
      </w:r>
      <w:r w:rsidRPr="002D3D54">
        <w:rPr>
          <w:sz w:val="32"/>
          <w:szCs w:val="32"/>
          <w:lang w:val="uk-UA"/>
        </w:rPr>
        <w:t>грн., в</w:t>
      </w:r>
      <w:r w:rsidRPr="002D3D54">
        <w:rPr>
          <w:bCs/>
          <w:iCs/>
          <w:sz w:val="32"/>
          <w:szCs w:val="32"/>
          <w:lang w:val="uk-UA"/>
        </w:rPr>
        <w:t xml:space="preserve">ідповідно до фактичного використання </w:t>
      </w:r>
      <w:r w:rsidR="006E2D33">
        <w:rPr>
          <w:bCs/>
          <w:iCs/>
          <w:sz w:val="32"/>
          <w:szCs w:val="32"/>
          <w:lang w:val="uk-UA"/>
        </w:rPr>
        <w:t xml:space="preserve">води та </w:t>
      </w:r>
      <w:r w:rsidR="004A2E0E">
        <w:rPr>
          <w:bCs/>
          <w:iCs/>
          <w:sz w:val="32"/>
          <w:szCs w:val="32"/>
          <w:lang w:val="uk-UA"/>
        </w:rPr>
        <w:t>електроенергії</w:t>
      </w:r>
      <w:r w:rsidRPr="002D3D54">
        <w:rPr>
          <w:bCs/>
          <w:iCs/>
          <w:sz w:val="32"/>
          <w:szCs w:val="32"/>
          <w:lang w:val="uk-UA"/>
        </w:rPr>
        <w:t>.</w:t>
      </w:r>
    </w:p>
    <w:p w:rsidR="00A61FD5" w:rsidRPr="00D001AD" w:rsidRDefault="00A61FD5" w:rsidP="004D7F8D">
      <w:pPr>
        <w:ind w:firstLine="567"/>
        <w:jc w:val="both"/>
        <w:rPr>
          <w:sz w:val="32"/>
          <w:szCs w:val="32"/>
        </w:rPr>
      </w:pPr>
    </w:p>
    <w:p w:rsidR="00F57921" w:rsidRPr="00DB1B48" w:rsidRDefault="00735982" w:rsidP="00544B92">
      <w:pPr>
        <w:pStyle w:val="a4"/>
        <w:widowControl w:val="0"/>
        <w:autoSpaceDE w:val="0"/>
        <w:autoSpaceDN w:val="0"/>
        <w:jc w:val="both"/>
        <w:rPr>
          <w:sz w:val="32"/>
          <w:szCs w:val="32"/>
          <w:lang w:val="uk-UA"/>
        </w:rPr>
      </w:pPr>
      <w:r>
        <w:rPr>
          <w:bCs/>
          <w:iCs/>
          <w:sz w:val="32"/>
          <w:szCs w:val="32"/>
          <w:lang w:val="uk-UA"/>
        </w:rPr>
        <w:t xml:space="preserve">-     </w:t>
      </w:r>
      <w:r w:rsidR="005C0FFD" w:rsidRPr="00F57921">
        <w:rPr>
          <w:bCs/>
          <w:iCs/>
          <w:sz w:val="32"/>
          <w:szCs w:val="32"/>
          <w:lang w:val="uk-UA"/>
        </w:rPr>
        <w:t>Код</w:t>
      </w:r>
      <w:r w:rsidR="005C0FFD" w:rsidRPr="00F57921">
        <w:rPr>
          <w:sz w:val="32"/>
          <w:szCs w:val="32"/>
          <w:lang w:val="uk-UA"/>
        </w:rPr>
        <w:t xml:space="preserve"> рядка 1170 </w:t>
      </w:r>
      <w:r w:rsidR="005C0FFD" w:rsidRPr="00F57921">
        <w:rPr>
          <w:i/>
          <w:sz w:val="32"/>
          <w:szCs w:val="32"/>
          <w:lang w:val="uk-UA"/>
        </w:rPr>
        <w:t xml:space="preserve">«Придбання основного капіталу» </w:t>
      </w:r>
      <w:r w:rsidR="005C0FFD" w:rsidRPr="00F57921">
        <w:rPr>
          <w:sz w:val="32"/>
          <w:szCs w:val="32"/>
          <w:lang w:val="uk-UA"/>
        </w:rPr>
        <w:t xml:space="preserve">збільшується на суму </w:t>
      </w:r>
      <w:r w:rsidR="00DB1B48">
        <w:rPr>
          <w:sz w:val="32"/>
          <w:szCs w:val="32"/>
        </w:rPr>
        <w:t>116</w:t>
      </w:r>
      <w:r w:rsidR="00E77F5D">
        <w:rPr>
          <w:sz w:val="32"/>
          <w:szCs w:val="32"/>
          <w:lang w:val="uk-UA"/>
        </w:rPr>
        <w:t>1</w:t>
      </w:r>
      <w:r w:rsidR="00AC46BB" w:rsidRPr="00F57921">
        <w:rPr>
          <w:sz w:val="32"/>
          <w:szCs w:val="32"/>
          <w:lang w:val="uk-UA"/>
        </w:rPr>
        <w:t>,</w:t>
      </w:r>
      <w:r w:rsidR="00E77F5D">
        <w:rPr>
          <w:sz w:val="32"/>
          <w:szCs w:val="32"/>
          <w:lang w:val="uk-UA"/>
        </w:rPr>
        <w:t>5</w:t>
      </w:r>
      <w:r w:rsidR="002563E9">
        <w:rPr>
          <w:sz w:val="32"/>
          <w:szCs w:val="32"/>
          <w:lang w:val="uk-UA"/>
        </w:rPr>
        <w:t xml:space="preserve"> </w:t>
      </w:r>
      <w:r w:rsidR="002D3D54" w:rsidRPr="00F57921">
        <w:rPr>
          <w:sz w:val="32"/>
          <w:szCs w:val="32"/>
          <w:lang w:val="uk-UA"/>
        </w:rPr>
        <w:t>тис.</w:t>
      </w:r>
      <w:r w:rsidR="00AC46BB" w:rsidRPr="00F57921">
        <w:rPr>
          <w:sz w:val="32"/>
          <w:szCs w:val="32"/>
          <w:lang w:val="uk-UA"/>
        </w:rPr>
        <w:t xml:space="preserve"> </w:t>
      </w:r>
      <w:r w:rsidR="002D3D54" w:rsidRPr="00F57921">
        <w:rPr>
          <w:sz w:val="32"/>
          <w:szCs w:val="32"/>
          <w:lang w:val="uk-UA"/>
        </w:rPr>
        <w:t>грн</w:t>
      </w:r>
      <w:r w:rsidR="00F57921" w:rsidRPr="00F57921">
        <w:rPr>
          <w:sz w:val="32"/>
          <w:szCs w:val="32"/>
          <w:lang w:val="uk-UA"/>
        </w:rPr>
        <w:t xml:space="preserve">., за рахунок придбання  аналізатора гематологічного </w:t>
      </w:r>
      <w:r w:rsidR="00F57921">
        <w:rPr>
          <w:sz w:val="32"/>
          <w:szCs w:val="32"/>
          <w:lang w:val="uk-UA"/>
        </w:rPr>
        <w:t xml:space="preserve">та </w:t>
      </w:r>
      <w:r w:rsidR="00F57921" w:rsidRPr="00F57921">
        <w:rPr>
          <w:sz w:val="32"/>
          <w:szCs w:val="32"/>
          <w:lang w:val="uk-UA"/>
        </w:rPr>
        <w:t>аналізатор</w:t>
      </w:r>
      <w:r w:rsidR="00F57921">
        <w:rPr>
          <w:sz w:val="32"/>
          <w:szCs w:val="32"/>
          <w:lang w:val="uk-UA"/>
        </w:rPr>
        <w:t>а біохімічного</w:t>
      </w:r>
      <w:r w:rsidR="002439A7">
        <w:rPr>
          <w:sz w:val="32"/>
          <w:szCs w:val="32"/>
          <w:lang w:val="uk-UA"/>
        </w:rPr>
        <w:t xml:space="preserve"> </w:t>
      </w:r>
      <w:r w:rsidR="00FF4658">
        <w:rPr>
          <w:sz w:val="32"/>
          <w:szCs w:val="32"/>
          <w:lang w:val="uk-UA"/>
        </w:rPr>
        <w:t>за які</w:t>
      </w:r>
      <w:r w:rsidR="00F57921">
        <w:rPr>
          <w:sz w:val="32"/>
          <w:szCs w:val="32"/>
          <w:lang w:val="uk-UA"/>
        </w:rPr>
        <w:t xml:space="preserve"> </w:t>
      </w:r>
      <w:proofErr w:type="spellStart"/>
      <w:r w:rsidR="00F57921" w:rsidRPr="00F57921">
        <w:rPr>
          <w:sz w:val="32"/>
          <w:szCs w:val="32"/>
          <w:lang w:val="uk-UA"/>
        </w:rPr>
        <w:t>оплачено</w:t>
      </w:r>
      <w:proofErr w:type="spellEnd"/>
      <w:r w:rsidR="00F57921" w:rsidRPr="00F57921">
        <w:rPr>
          <w:sz w:val="32"/>
          <w:szCs w:val="32"/>
          <w:lang w:val="uk-UA"/>
        </w:rPr>
        <w:t xml:space="preserve"> частково </w:t>
      </w:r>
      <w:r w:rsidR="002563E9">
        <w:rPr>
          <w:sz w:val="32"/>
          <w:szCs w:val="32"/>
          <w:lang w:val="uk-UA"/>
        </w:rPr>
        <w:t>849,9</w:t>
      </w:r>
      <w:r w:rsidR="00F57921" w:rsidRPr="00F57921">
        <w:rPr>
          <w:sz w:val="32"/>
          <w:szCs w:val="32"/>
          <w:lang w:val="uk-UA"/>
        </w:rPr>
        <w:t xml:space="preserve"> </w:t>
      </w:r>
      <w:proofErr w:type="spellStart"/>
      <w:r w:rsidR="00F57921" w:rsidRPr="00F57921">
        <w:rPr>
          <w:sz w:val="32"/>
          <w:szCs w:val="32"/>
          <w:lang w:val="uk-UA"/>
        </w:rPr>
        <w:t>тис.грн</w:t>
      </w:r>
      <w:proofErr w:type="spellEnd"/>
      <w:r w:rsidR="00F57921" w:rsidRPr="00F57921">
        <w:rPr>
          <w:sz w:val="32"/>
          <w:szCs w:val="32"/>
          <w:lang w:val="uk-UA"/>
        </w:rPr>
        <w:t>.</w:t>
      </w:r>
      <w:r w:rsidR="00F57921">
        <w:rPr>
          <w:sz w:val="32"/>
          <w:szCs w:val="32"/>
          <w:lang w:val="uk-UA"/>
        </w:rPr>
        <w:t xml:space="preserve"> </w:t>
      </w:r>
      <w:r w:rsidR="00F57921" w:rsidRPr="00F57921">
        <w:rPr>
          <w:sz w:val="32"/>
          <w:szCs w:val="32"/>
          <w:lang w:val="uk-UA"/>
        </w:rPr>
        <w:t xml:space="preserve">(загальна вартість яких - 1 749,9 </w:t>
      </w:r>
      <w:proofErr w:type="spellStart"/>
      <w:r w:rsidR="00F57921" w:rsidRPr="00F57921">
        <w:rPr>
          <w:sz w:val="32"/>
          <w:szCs w:val="32"/>
          <w:lang w:val="uk-UA"/>
        </w:rPr>
        <w:t>тис.грн</w:t>
      </w:r>
      <w:proofErr w:type="spellEnd"/>
      <w:r w:rsidR="00F57921" w:rsidRPr="00F57921">
        <w:rPr>
          <w:sz w:val="32"/>
          <w:szCs w:val="32"/>
          <w:lang w:val="uk-UA"/>
        </w:rPr>
        <w:t>.)</w:t>
      </w:r>
      <w:r w:rsidR="00FF4658">
        <w:rPr>
          <w:sz w:val="32"/>
          <w:szCs w:val="32"/>
          <w:lang w:val="uk-UA"/>
        </w:rPr>
        <w:t xml:space="preserve">, </w:t>
      </w:r>
      <w:r w:rsidR="00544B92">
        <w:rPr>
          <w:sz w:val="32"/>
          <w:szCs w:val="32"/>
          <w:lang w:val="uk-UA"/>
        </w:rPr>
        <w:t>за рахунок централізованого постачання ноутбук та мишк</w:t>
      </w:r>
      <w:r w:rsidR="007823DE">
        <w:rPr>
          <w:sz w:val="32"/>
          <w:szCs w:val="32"/>
          <w:lang w:val="uk-UA"/>
        </w:rPr>
        <w:t>а</w:t>
      </w:r>
      <w:r w:rsidR="00544B92">
        <w:rPr>
          <w:sz w:val="32"/>
          <w:szCs w:val="32"/>
          <w:lang w:val="uk-UA"/>
        </w:rPr>
        <w:t xml:space="preserve"> на суму 44,6 </w:t>
      </w:r>
      <w:proofErr w:type="spellStart"/>
      <w:r w:rsidR="00544B92">
        <w:rPr>
          <w:sz w:val="32"/>
          <w:szCs w:val="32"/>
          <w:lang w:val="uk-UA"/>
        </w:rPr>
        <w:t>тис.грн</w:t>
      </w:r>
      <w:proofErr w:type="spellEnd"/>
      <w:r w:rsidR="00544B92">
        <w:rPr>
          <w:sz w:val="32"/>
          <w:szCs w:val="32"/>
          <w:lang w:val="uk-UA"/>
        </w:rPr>
        <w:t xml:space="preserve">.; </w:t>
      </w:r>
      <w:r w:rsidR="006D6B68" w:rsidRPr="006650AB">
        <w:rPr>
          <w:sz w:val="32"/>
          <w:szCs w:val="32"/>
          <w:lang w:val="uk-UA"/>
        </w:rPr>
        <w:t xml:space="preserve">благодійної допомоги для </w:t>
      </w:r>
      <w:r w:rsidR="00811572">
        <w:rPr>
          <w:sz w:val="32"/>
          <w:szCs w:val="32"/>
          <w:lang w:val="uk-UA"/>
        </w:rPr>
        <w:t>впровадження простору « Дбаю про себе » (</w:t>
      </w:r>
      <w:r w:rsidR="006D6B68" w:rsidRPr="006650AB">
        <w:rPr>
          <w:sz w:val="32"/>
          <w:szCs w:val="32"/>
          <w:lang w:val="uk-UA"/>
        </w:rPr>
        <w:t>ментальн</w:t>
      </w:r>
      <w:r w:rsidR="00811572">
        <w:rPr>
          <w:sz w:val="32"/>
          <w:szCs w:val="32"/>
          <w:lang w:val="uk-UA"/>
        </w:rPr>
        <w:t>е</w:t>
      </w:r>
      <w:r w:rsidR="006D6B68" w:rsidRPr="006650AB">
        <w:rPr>
          <w:sz w:val="32"/>
          <w:szCs w:val="32"/>
          <w:lang w:val="uk-UA"/>
        </w:rPr>
        <w:t xml:space="preserve"> здоров’я</w:t>
      </w:r>
      <w:r w:rsidR="00811572">
        <w:rPr>
          <w:sz w:val="32"/>
          <w:szCs w:val="32"/>
          <w:lang w:val="uk-UA"/>
        </w:rPr>
        <w:t>)</w:t>
      </w:r>
      <w:r w:rsidR="006D6B68" w:rsidRPr="006650AB">
        <w:rPr>
          <w:sz w:val="32"/>
          <w:szCs w:val="32"/>
          <w:lang w:val="uk-UA"/>
        </w:rPr>
        <w:t xml:space="preserve"> на суму 16</w:t>
      </w:r>
      <w:r w:rsidR="006650AB">
        <w:rPr>
          <w:sz w:val="32"/>
          <w:szCs w:val="32"/>
          <w:lang w:val="uk-UA"/>
        </w:rPr>
        <w:t>4</w:t>
      </w:r>
      <w:r w:rsidR="006D6B68" w:rsidRPr="006650AB">
        <w:rPr>
          <w:sz w:val="32"/>
          <w:szCs w:val="32"/>
          <w:lang w:val="uk-UA"/>
        </w:rPr>
        <w:t>,</w:t>
      </w:r>
      <w:r w:rsidR="00B16457">
        <w:rPr>
          <w:sz w:val="32"/>
          <w:szCs w:val="32"/>
          <w:lang w:val="uk-UA"/>
        </w:rPr>
        <w:t>5</w:t>
      </w:r>
      <w:r w:rsidR="006D6B68" w:rsidRPr="006650AB">
        <w:rPr>
          <w:sz w:val="32"/>
          <w:szCs w:val="32"/>
          <w:lang w:val="uk-UA"/>
        </w:rPr>
        <w:t xml:space="preserve"> </w:t>
      </w:r>
      <w:proofErr w:type="spellStart"/>
      <w:r w:rsidR="006D6B68" w:rsidRPr="006650AB">
        <w:rPr>
          <w:sz w:val="32"/>
          <w:szCs w:val="32"/>
          <w:lang w:val="uk-UA"/>
        </w:rPr>
        <w:t>тис.грн</w:t>
      </w:r>
      <w:proofErr w:type="spellEnd"/>
      <w:r w:rsidR="006650AB">
        <w:rPr>
          <w:sz w:val="32"/>
          <w:szCs w:val="32"/>
          <w:lang w:val="uk-UA"/>
        </w:rPr>
        <w:t xml:space="preserve">. ( </w:t>
      </w:r>
      <w:proofErr w:type="spellStart"/>
      <w:r w:rsidR="006650AB">
        <w:rPr>
          <w:sz w:val="32"/>
          <w:szCs w:val="32"/>
          <w:lang w:val="uk-UA"/>
        </w:rPr>
        <w:t>фліпчарт</w:t>
      </w:r>
      <w:proofErr w:type="spellEnd"/>
      <w:r w:rsidR="006650AB">
        <w:rPr>
          <w:sz w:val="32"/>
          <w:szCs w:val="32"/>
          <w:lang w:val="uk-UA"/>
        </w:rPr>
        <w:t xml:space="preserve"> магнітний -11,5 </w:t>
      </w:r>
      <w:proofErr w:type="spellStart"/>
      <w:r w:rsidR="006650AB">
        <w:rPr>
          <w:sz w:val="32"/>
          <w:szCs w:val="32"/>
          <w:lang w:val="uk-UA"/>
        </w:rPr>
        <w:t>тис.грн</w:t>
      </w:r>
      <w:proofErr w:type="spellEnd"/>
      <w:r w:rsidR="006650AB">
        <w:rPr>
          <w:sz w:val="32"/>
          <w:szCs w:val="32"/>
          <w:lang w:val="uk-UA"/>
        </w:rPr>
        <w:t xml:space="preserve">., ноутбук – 38,8 </w:t>
      </w:r>
      <w:proofErr w:type="spellStart"/>
      <w:r w:rsidR="006650AB">
        <w:rPr>
          <w:sz w:val="32"/>
          <w:szCs w:val="32"/>
          <w:lang w:val="uk-UA"/>
        </w:rPr>
        <w:t>тис.грн</w:t>
      </w:r>
      <w:proofErr w:type="spellEnd"/>
      <w:r w:rsidR="006650AB">
        <w:rPr>
          <w:sz w:val="32"/>
          <w:szCs w:val="32"/>
          <w:lang w:val="uk-UA"/>
        </w:rPr>
        <w:t xml:space="preserve">., телевізор – 12,3 </w:t>
      </w:r>
      <w:proofErr w:type="spellStart"/>
      <w:r w:rsidR="006650AB">
        <w:rPr>
          <w:sz w:val="32"/>
          <w:szCs w:val="32"/>
          <w:lang w:val="uk-UA"/>
        </w:rPr>
        <w:t>тис.грн</w:t>
      </w:r>
      <w:proofErr w:type="spellEnd"/>
      <w:r w:rsidR="006650AB">
        <w:rPr>
          <w:sz w:val="32"/>
          <w:szCs w:val="32"/>
          <w:lang w:val="uk-UA"/>
        </w:rPr>
        <w:t xml:space="preserve">., акустична система – 7,0 </w:t>
      </w:r>
      <w:proofErr w:type="spellStart"/>
      <w:r w:rsidR="006650AB">
        <w:rPr>
          <w:sz w:val="32"/>
          <w:szCs w:val="32"/>
          <w:lang w:val="uk-UA"/>
        </w:rPr>
        <w:t>тис.грн</w:t>
      </w:r>
      <w:proofErr w:type="spellEnd"/>
      <w:r w:rsidR="006650AB">
        <w:rPr>
          <w:sz w:val="32"/>
          <w:szCs w:val="32"/>
          <w:lang w:val="uk-UA"/>
        </w:rPr>
        <w:t xml:space="preserve">., меблі 82,3 </w:t>
      </w:r>
      <w:proofErr w:type="spellStart"/>
      <w:r w:rsidR="006650AB">
        <w:rPr>
          <w:sz w:val="32"/>
          <w:szCs w:val="32"/>
          <w:lang w:val="uk-UA"/>
        </w:rPr>
        <w:t>тис.грн</w:t>
      </w:r>
      <w:proofErr w:type="spellEnd"/>
      <w:r w:rsidR="006650AB">
        <w:rPr>
          <w:sz w:val="32"/>
          <w:szCs w:val="32"/>
          <w:lang w:val="uk-UA"/>
        </w:rPr>
        <w:t xml:space="preserve">., принтер – 8,5 </w:t>
      </w:r>
      <w:proofErr w:type="spellStart"/>
      <w:r w:rsidR="006650AB">
        <w:rPr>
          <w:sz w:val="32"/>
          <w:szCs w:val="32"/>
          <w:lang w:val="uk-UA"/>
        </w:rPr>
        <w:t>тис.грн</w:t>
      </w:r>
      <w:proofErr w:type="spellEnd"/>
      <w:r w:rsidR="006650AB">
        <w:rPr>
          <w:sz w:val="32"/>
          <w:szCs w:val="32"/>
          <w:lang w:val="uk-UA"/>
        </w:rPr>
        <w:t>., інші товари- 4,</w:t>
      </w:r>
      <w:r w:rsidR="00B16457">
        <w:rPr>
          <w:sz w:val="32"/>
          <w:szCs w:val="32"/>
          <w:lang w:val="uk-UA"/>
        </w:rPr>
        <w:t>1</w:t>
      </w:r>
      <w:r w:rsidR="00057E8E">
        <w:rPr>
          <w:sz w:val="32"/>
          <w:szCs w:val="32"/>
          <w:lang w:val="uk-UA"/>
        </w:rPr>
        <w:t xml:space="preserve"> </w:t>
      </w:r>
      <w:proofErr w:type="spellStart"/>
      <w:r w:rsidR="006650AB">
        <w:rPr>
          <w:sz w:val="32"/>
          <w:szCs w:val="32"/>
          <w:lang w:val="uk-UA"/>
        </w:rPr>
        <w:t>тис.грн</w:t>
      </w:r>
      <w:proofErr w:type="spellEnd"/>
      <w:r w:rsidR="006650AB">
        <w:rPr>
          <w:sz w:val="32"/>
          <w:szCs w:val="32"/>
          <w:lang w:val="uk-UA"/>
        </w:rPr>
        <w:t xml:space="preserve">.) </w:t>
      </w:r>
      <w:r w:rsidR="00544B92">
        <w:rPr>
          <w:sz w:val="32"/>
          <w:szCs w:val="32"/>
          <w:lang w:val="uk-UA"/>
        </w:rPr>
        <w:t xml:space="preserve">та придбанням за кошти НСЗУ товарів на суму 102,5 </w:t>
      </w:r>
      <w:proofErr w:type="spellStart"/>
      <w:r w:rsidR="00544B92">
        <w:rPr>
          <w:sz w:val="32"/>
          <w:szCs w:val="32"/>
          <w:lang w:val="uk-UA"/>
        </w:rPr>
        <w:t>тис.грн</w:t>
      </w:r>
      <w:proofErr w:type="spellEnd"/>
      <w:r w:rsidR="00544B92">
        <w:rPr>
          <w:sz w:val="32"/>
          <w:szCs w:val="32"/>
          <w:lang w:val="uk-UA"/>
        </w:rPr>
        <w:t>.</w:t>
      </w:r>
      <w:r w:rsidR="00DB1B48">
        <w:rPr>
          <w:sz w:val="32"/>
          <w:szCs w:val="32"/>
          <w:lang w:val="uk-UA"/>
        </w:rPr>
        <w:t xml:space="preserve"> </w:t>
      </w:r>
    </w:p>
    <w:p w:rsidR="00F57921" w:rsidRPr="00F57921" w:rsidRDefault="00F57921" w:rsidP="00F57921">
      <w:pPr>
        <w:jc w:val="both"/>
        <w:rPr>
          <w:sz w:val="32"/>
          <w:szCs w:val="32"/>
          <w:lang w:val="uk-UA"/>
        </w:rPr>
      </w:pPr>
    </w:p>
    <w:p w:rsidR="00F57921" w:rsidRPr="00F57921" w:rsidRDefault="00F57921" w:rsidP="00F57921">
      <w:pPr>
        <w:ind w:firstLine="567"/>
        <w:jc w:val="both"/>
        <w:rPr>
          <w:bCs/>
          <w:iCs/>
          <w:sz w:val="32"/>
          <w:szCs w:val="32"/>
          <w:lang w:val="uk-UA"/>
        </w:rPr>
      </w:pPr>
    </w:p>
    <w:p w:rsidR="00A61FD5" w:rsidRPr="002D3D54" w:rsidRDefault="00A61FD5" w:rsidP="00C03B11">
      <w:pPr>
        <w:pStyle w:val="a4"/>
        <w:widowControl w:val="0"/>
        <w:autoSpaceDE w:val="0"/>
        <w:autoSpaceDN w:val="0"/>
        <w:ind w:left="1097"/>
        <w:jc w:val="both"/>
        <w:rPr>
          <w:sz w:val="32"/>
          <w:szCs w:val="32"/>
          <w:lang w:val="uk-UA"/>
        </w:rPr>
      </w:pPr>
    </w:p>
    <w:p w:rsidR="00A61FD5" w:rsidRPr="002D3D54" w:rsidRDefault="00A61FD5" w:rsidP="00A61FD5">
      <w:pPr>
        <w:widowControl w:val="0"/>
        <w:autoSpaceDE w:val="0"/>
        <w:autoSpaceDN w:val="0"/>
        <w:ind w:left="360"/>
        <w:jc w:val="both"/>
        <w:rPr>
          <w:sz w:val="32"/>
          <w:szCs w:val="32"/>
          <w:lang w:val="uk-UA"/>
        </w:rPr>
      </w:pPr>
    </w:p>
    <w:p w:rsidR="00621FDE" w:rsidRPr="00502E12" w:rsidRDefault="00621FDE" w:rsidP="004D7F8D">
      <w:pPr>
        <w:widowControl w:val="0"/>
        <w:shd w:val="clear" w:color="auto" w:fill="FFFFFF"/>
        <w:autoSpaceDE w:val="0"/>
        <w:autoSpaceDN w:val="0"/>
        <w:ind w:right="57"/>
        <w:jc w:val="both"/>
        <w:rPr>
          <w:rFonts w:eastAsia="SimSun"/>
          <w:sz w:val="32"/>
          <w:szCs w:val="32"/>
          <w:lang w:val="uk-UA" w:eastAsia="zh-CN"/>
        </w:rPr>
      </w:pPr>
    </w:p>
    <w:p w:rsidR="005C0FFD" w:rsidRDefault="00502E12" w:rsidP="00502E12">
      <w:pPr>
        <w:ind w:right="57"/>
        <w:rPr>
          <w:b/>
          <w:sz w:val="32"/>
          <w:szCs w:val="32"/>
          <w:lang w:val="uk-UA"/>
        </w:rPr>
      </w:pPr>
      <w:r>
        <w:rPr>
          <w:rFonts w:eastAsia="SimSun"/>
          <w:sz w:val="28"/>
          <w:szCs w:val="28"/>
          <w:lang w:val="uk-UA" w:eastAsia="zh-CN"/>
        </w:rPr>
        <w:t xml:space="preserve">       </w:t>
      </w:r>
      <w:r w:rsidR="000B1A5E">
        <w:rPr>
          <w:b/>
          <w:sz w:val="32"/>
          <w:szCs w:val="32"/>
          <w:lang w:val="uk-UA"/>
        </w:rPr>
        <w:tab/>
      </w:r>
    </w:p>
    <w:p w:rsidR="006F34B9" w:rsidRDefault="006F34B9" w:rsidP="00502E12">
      <w:pPr>
        <w:ind w:right="57"/>
        <w:rPr>
          <w:b/>
          <w:sz w:val="32"/>
          <w:szCs w:val="32"/>
          <w:lang w:val="uk-UA"/>
        </w:rPr>
      </w:pPr>
    </w:p>
    <w:p w:rsidR="00205F81" w:rsidRDefault="00205F81" w:rsidP="00502E12">
      <w:pPr>
        <w:ind w:right="57"/>
        <w:rPr>
          <w:b/>
          <w:sz w:val="32"/>
          <w:szCs w:val="32"/>
          <w:lang w:val="uk-UA"/>
        </w:rPr>
      </w:pPr>
    </w:p>
    <w:p w:rsidR="00205F81" w:rsidRPr="00502E12" w:rsidRDefault="00205F81" w:rsidP="00502E12">
      <w:pPr>
        <w:ind w:right="57"/>
        <w:rPr>
          <w:sz w:val="28"/>
          <w:szCs w:val="28"/>
          <w:lang w:val="uk-UA"/>
        </w:rPr>
      </w:pPr>
    </w:p>
    <w:p w:rsidR="005C0FFD" w:rsidRPr="00C00E4F" w:rsidRDefault="006F34B9" w:rsidP="00290E9F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</w:t>
      </w:r>
      <w:r w:rsidR="008277AA" w:rsidRPr="00C00E4F">
        <w:rPr>
          <w:b/>
          <w:sz w:val="32"/>
          <w:szCs w:val="32"/>
          <w:lang w:val="uk-UA"/>
        </w:rPr>
        <w:t>Директор</w:t>
      </w:r>
      <w:r w:rsidR="005C0FFD" w:rsidRPr="00C00E4F">
        <w:rPr>
          <w:b/>
          <w:sz w:val="32"/>
          <w:szCs w:val="32"/>
          <w:lang w:val="uk-UA"/>
        </w:rPr>
        <w:t xml:space="preserve">         </w:t>
      </w:r>
      <w:r>
        <w:rPr>
          <w:b/>
          <w:sz w:val="32"/>
          <w:szCs w:val="32"/>
          <w:lang w:val="uk-UA"/>
        </w:rPr>
        <w:t xml:space="preserve">                </w:t>
      </w:r>
      <w:r w:rsidR="008277AA" w:rsidRPr="00C00E4F">
        <w:rPr>
          <w:b/>
          <w:sz w:val="32"/>
          <w:szCs w:val="32"/>
          <w:lang w:val="uk-UA"/>
        </w:rPr>
        <w:t xml:space="preserve">        </w:t>
      </w:r>
      <w:r w:rsidR="005C0FFD" w:rsidRPr="00C00E4F">
        <w:rPr>
          <w:b/>
          <w:sz w:val="32"/>
          <w:szCs w:val="32"/>
          <w:lang w:val="uk-UA"/>
        </w:rPr>
        <w:t xml:space="preserve">       </w:t>
      </w:r>
      <w:r>
        <w:rPr>
          <w:b/>
          <w:sz w:val="32"/>
          <w:szCs w:val="32"/>
          <w:lang w:val="uk-UA"/>
        </w:rPr>
        <w:t xml:space="preserve"> </w:t>
      </w:r>
      <w:r w:rsidR="005C0FFD" w:rsidRPr="00C00E4F">
        <w:rPr>
          <w:b/>
          <w:sz w:val="32"/>
          <w:szCs w:val="32"/>
          <w:lang w:val="uk-UA"/>
        </w:rPr>
        <w:t xml:space="preserve">  </w:t>
      </w:r>
      <w:r>
        <w:rPr>
          <w:b/>
          <w:sz w:val="32"/>
          <w:szCs w:val="32"/>
          <w:lang w:val="uk-UA"/>
        </w:rPr>
        <w:t xml:space="preserve"> </w:t>
      </w:r>
      <w:r w:rsidR="008277AA" w:rsidRPr="00C00E4F">
        <w:rPr>
          <w:b/>
          <w:sz w:val="32"/>
          <w:szCs w:val="32"/>
          <w:lang w:val="uk-UA"/>
        </w:rPr>
        <w:t>Тетяна ОВСИНСЬКА</w:t>
      </w:r>
    </w:p>
    <w:p w:rsidR="008277AA" w:rsidRPr="00AC5459" w:rsidRDefault="008277AA" w:rsidP="00290E9F">
      <w:pPr>
        <w:rPr>
          <w:b/>
          <w:sz w:val="28"/>
          <w:szCs w:val="28"/>
          <w:lang w:val="uk-UA"/>
        </w:rPr>
      </w:pPr>
    </w:p>
    <w:p w:rsidR="008277AA" w:rsidRPr="00AC5459" w:rsidRDefault="008277AA" w:rsidP="00290E9F">
      <w:pPr>
        <w:rPr>
          <w:b/>
          <w:sz w:val="28"/>
          <w:szCs w:val="28"/>
          <w:lang w:val="uk-UA"/>
        </w:rPr>
      </w:pPr>
    </w:p>
    <w:p w:rsidR="008277AA" w:rsidRPr="00AC5459" w:rsidRDefault="008277AA" w:rsidP="00290E9F">
      <w:pPr>
        <w:rPr>
          <w:b/>
          <w:sz w:val="28"/>
          <w:szCs w:val="28"/>
          <w:lang w:val="uk-UA"/>
        </w:rPr>
      </w:pPr>
    </w:p>
    <w:p w:rsidR="00502E12" w:rsidRPr="00AC5459" w:rsidRDefault="005C0FFD">
      <w:pPr>
        <w:rPr>
          <w:b/>
          <w:sz w:val="28"/>
          <w:szCs w:val="28"/>
          <w:lang w:val="uk-UA"/>
        </w:rPr>
      </w:pPr>
      <w:r w:rsidRPr="00AC5459">
        <w:rPr>
          <w:b/>
          <w:sz w:val="28"/>
          <w:szCs w:val="28"/>
          <w:lang w:val="uk-UA"/>
        </w:rPr>
        <w:t xml:space="preserve">                      </w:t>
      </w:r>
    </w:p>
    <w:p w:rsidR="005C0FFD" w:rsidRPr="00C00E4F" w:rsidRDefault="005C0FFD" w:rsidP="008277AA">
      <w:pPr>
        <w:ind w:left="57"/>
        <w:rPr>
          <w:b/>
          <w:sz w:val="32"/>
          <w:szCs w:val="32"/>
          <w:lang w:val="uk-UA"/>
        </w:rPr>
      </w:pPr>
      <w:r w:rsidRPr="00AC5459">
        <w:rPr>
          <w:b/>
          <w:sz w:val="28"/>
          <w:szCs w:val="28"/>
          <w:lang w:val="uk-UA"/>
        </w:rPr>
        <w:t xml:space="preserve"> </w:t>
      </w:r>
      <w:r w:rsidR="006F34B9">
        <w:rPr>
          <w:b/>
          <w:sz w:val="28"/>
          <w:szCs w:val="28"/>
          <w:lang w:val="uk-UA"/>
        </w:rPr>
        <w:t xml:space="preserve">                </w:t>
      </w:r>
      <w:r w:rsidR="006F34B9">
        <w:rPr>
          <w:b/>
          <w:sz w:val="32"/>
          <w:szCs w:val="32"/>
          <w:lang w:val="uk-UA"/>
        </w:rPr>
        <w:t>Головний бухгалтер</w:t>
      </w:r>
      <w:r w:rsidRPr="00C00E4F">
        <w:rPr>
          <w:b/>
          <w:sz w:val="32"/>
          <w:szCs w:val="32"/>
          <w:lang w:val="uk-UA"/>
        </w:rPr>
        <w:t xml:space="preserve">     </w:t>
      </w:r>
      <w:r w:rsidR="006F34B9">
        <w:rPr>
          <w:b/>
          <w:sz w:val="32"/>
          <w:szCs w:val="32"/>
          <w:lang w:val="uk-UA"/>
        </w:rPr>
        <w:t xml:space="preserve">           </w:t>
      </w:r>
      <w:r w:rsidR="00B4302C" w:rsidRPr="00C00E4F">
        <w:rPr>
          <w:b/>
          <w:sz w:val="32"/>
          <w:szCs w:val="32"/>
          <w:lang w:val="uk-UA"/>
        </w:rPr>
        <w:t xml:space="preserve">  </w:t>
      </w:r>
      <w:r w:rsidR="00C00E4F">
        <w:rPr>
          <w:b/>
          <w:sz w:val="32"/>
          <w:szCs w:val="32"/>
          <w:lang w:val="uk-UA"/>
        </w:rPr>
        <w:t xml:space="preserve"> </w:t>
      </w:r>
      <w:r w:rsidR="00B4302C" w:rsidRPr="00C00E4F">
        <w:rPr>
          <w:b/>
          <w:sz w:val="32"/>
          <w:szCs w:val="32"/>
          <w:lang w:val="uk-UA"/>
        </w:rPr>
        <w:t xml:space="preserve">       Ірина ЯМНЮК</w:t>
      </w:r>
    </w:p>
    <w:sectPr w:rsidR="005C0FFD" w:rsidRPr="00C00E4F" w:rsidSect="00276A5D">
      <w:pgSz w:w="11906" w:h="16838"/>
      <w:pgMar w:top="426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9625D"/>
    <w:multiLevelType w:val="hybridMultilevel"/>
    <w:tmpl w:val="398C0B7E"/>
    <w:lvl w:ilvl="0" w:tplc="DE82B534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9A15DA"/>
    <w:multiLevelType w:val="hybridMultilevel"/>
    <w:tmpl w:val="3B8A824A"/>
    <w:lvl w:ilvl="0" w:tplc="6D78FFDC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C94D09"/>
    <w:multiLevelType w:val="hybridMultilevel"/>
    <w:tmpl w:val="28A817F8"/>
    <w:lvl w:ilvl="0" w:tplc="210C279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440810"/>
    <w:multiLevelType w:val="hybridMultilevel"/>
    <w:tmpl w:val="C6264C86"/>
    <w:lvl w:ilvl="0" w:tplc="0E0AD19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C59A6"/>
    <w:multiLevelType w:val="hybridMultilevel"/>
    <w:tmpl w:val="0042471A"/>
    <w:lvl w:ilvl="0" w:tplc="92682912">
      <w:numFmt w:val="bullet"/>
      <w:lvlText w:val="-"/>
      <w:lvlJc w:val="left"/>
      <w:pPr>
        <w:ind w:left="159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6" w:hanging="360"/>
      </w:pPr>
      <w:rPr>
        <w:rFonts w:ascii="Wingdings" w:hAnsi="Wingdings" w:hint="default"/>
      </w:rPr>
    </w:lvl>
  </w:abstractNum>
  <w:abstractNum w:abstractNumId="5" w15:restartNumberingAfterBreak="0">
    <w:nsid w:val="2D2761AE"/>
    <w:multiLevelType w:val="hybridMultilevel"/>
    <w:tmpl w:val="3AC05034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74CCA"/>
    <w:multiLevelType w:val="hybridMultilevel"/>
    <w:tmpl w:val="69BA8202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1DA199F"/>
    <w:multiLevelType w:val="hybridMultilevel"/>
    <w:tmpl w:val="0A746804"/>
    <w:lvl w:ilvl="0" w:tplc="92682912">
      <w:numFmt w:val="bullet"/>
      <w:lvlText w:val="-"/>
      <w:lvlJc w:val="left"/>
      <w:pPr>
        <w:ind w:left="112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8" w15:restartNumberingAfterBreak="0">
    <w:nsid w:val="470C4B5C"/>
    <w:multiLevelType w:val="hybridMultilevel"/>
    <w:tmpl w:val="851AA756"/>
    <w:lvl w:ilvl="0" w:tplc="926829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41C50"/>
    <w:multiLevelType w:val="hybridMultilevel"/>
    <w:tmpl w:val="989E6F70"/>
    <w:lvl w:ilvl="0" w:tplc="92682912">
      <w:numFmt w:val="bullet"/>
      <w:lvlText w:val="-"/>
      <w:lvlJc w:val="left"/>
      <w:pPr>
        <w:ind w:left="159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6" w:hanging="360"/>
      </w:pPr>
      <w:rPr>
        <w:rFonts w:ascii="Wingdings" w:hAnsi="Wingdings" w:hint="default"/>
      </w:rPr>
    </w:lvl>
  </w:abstractNum>
  <w:abstractNum w:abstractNumId="10" w15:restartNumberingAfterBreak="0">
    <w:nsid w:val="5A577D85"/>
    <w:multiLevelType w:val="hybridMultilevel"/>
    <w:tmpl w:val="3264766E"/>
    <w:lvl w:ilvl="0" w:tplc="6FB62A10">
      <w:numFmt w:val="bullet"/>
      <w:lvlText w:val="-"/>
      <w:lvlJc w:val="left"/>
      <w:pPr>
        <w:ind w:left="112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1" w15:restartNumberingAfterBreak="0">
    <w:nsid w:val="7AFC7049"/>
    <w:multiLevelType w:val="hybridMultilevel"/>
    <w:tmpl w:val="F14452CA"/>
    <w:lvl w:ilvl="0" w:tplc="92682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2"/>
  </w:num>
  <w:num w:numId="10">
    <w:abstractNumId w:val="8"/>
  </w:num>
  <w:num w:numId="11">
    <w:abstractNumId w:val="4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48"/>
    <w:rsid w:val="00001E5A"/>
    <w:rsid w:val="00014EDF"/>
    <w:rsid w:val="0002229A"/>
    <w:rsid w:val="000241CE"/>
    <w:rsid w:val="00031678"/>
    <w:rsid w:val="00031C95"/>
    <w:rsid w:val="00037D3D"/>
    <w:rsid w:val="00041761"/>
    <w:rsid w:val="0004377E"/>
    <w:rsid w:val="000461D4"/>
    <w:rsid w:val="00057E8E"/>
    <w:rsid w:val="00060E82"/>
    <w:rsid w:val="00081814"/>
    <w:rsid w:val="00086CFE"/>
    <w:rsid w:val="000A4029"/>
    <w:rsid w:val="000B1A5E"/>
    <w:rsid w:val="000B26A8"/>
    <w:rsid w:val="000C25B1"/>
    <w:rsid w:val="000D1416"/>
    <w:rsid w:val="000D2887"/>
    <w:rsid w:val="000D3FCD"/>
    <w:rsid w:val="000D4E9F"/>
    <w:rsid w:val="000E7EAE"/>
    <w:rsid w:val="000F6260"/>
    <w:rsid w:val="000F66CA"/>
    <w:rsid w:val="000F7728"/>
    <w:rsid w:val="00103B4A"/>
    <w:rsid w:val="0011526A"/>
    <w:rsid w:val="00121383"/>
    <w:rsid w:val="00125700"/>
    <w:rsid w:val="001343C6"/>
    <w:rsid w:val="001357D3"/>
    <w:rsid w:val="0014783B"/>
    <w:rsid w:val="0015383D"/>
    <w:rsid w:val="00155FB8"/>
    <w:rsid w:val="00161D4B"/>
    <w:rsid w:val="00164FD4"/>
    <w:rsid w:val="0017250D"/>
    <w:rsid w:val="00174E8F"/>
    <w:rsid w:val="001A0633"/>
    <w:rsid w:val="001A4DD4"/>
    <w:rsid w:val="001B1567"/>
    <w:rsid w:val="001C4155"/>
    <w:rsid w:val="001C6061"/>
    <w:rsid w:val="001C7804"/>
    <w:rsid w:val="001D4CE7"/>
    <w:rsid w:val="001E0082"/>
    <w:rsid w:val="001E047C"/>
    <w:rsid w:val="001E2E8B"/>
    <w:rsid w:val="001E4797"/>
    <w:rsid w:val="001F040E"/>
    <w:rsid w:val="001F07DD"/>
    <w:rsid w:val="001F22DD"/>
    <w:rsid w:val="001F24F1"/>
    <w:rsid w:val="001F29F7"/>
    <w:rsid w:val="001F3013"/>
    <w:rsid w:val="001F77FE"/>
    <w:rsid w:val="00203FDD"/>
    <w:rsid w:val="00205F81"/>
    <w:rsid w:val="002062CC"/>
    <w:rsid w:val="00207AF0"/>
    <w:rsid w:val="00213615"/>
    <w:rsid w:val="002174F7"/>
    <w:rsid w:val="00220ED1"/>
    <w:rsid w:val="00221E8A"/>
    <w:rsid w:val="002326EF"/>
    <w:rsid w:val="00232A32"/>
    <w:rsid w:val="002338B6"/>
    <w:rsid w:val="002439A7"/>
    <w:rsid w:val="00244410"/>
    <w:rsid w:val="00244F78"/>
    <w:rsid w:val="00247A6A"/>
    <w:rsid w:val="0025372A"/>
    <w:rsid w:val="00253ED3"/>
    <w:rsid w:val="002563E9"/>
    <w:rsid w:val="00263194"/>
    <w:rsid w:val="0026440E"/>
    <w:rsid w:val="002720F5"/>
    <w:rsid w:val="00273162"/>
    <w:rsid w:val="00276A5D"/>
    <w:rsid w:val="00283B2F"/>
    <w:rsid w:val="00287D96"/>
    <w:rsid w:val="00290A79"/>
    <w:rsid w:val="00290E9F"/>
    <w:rsid w:val="002964A1"/>
    <w:rsid w:val="002A1763"/>
    <w:rsid w:val="002A6ABD"/>
    <w:rsid w:val="002B1206"/>
    <w:rsid w:val="002C6147"/>
    <w:rsid w:val="002C69C4"/>
    <w:rsid w:val="002D3D54"/>
    <w:rsid w:val="002D48FE"/>
    <w:rsid w:val="002E40C5"/>
    <w:rsid w:val="002E6268"/>
    <w:rsid w:val="002F0B48"/>
    <w:rsid w:val="002F1160"/>
    <w:rsid w:val="002F2A5F"/>
    <w:rsid w:val="002F4FDC"/>
    <w:rsid w:val="003005A4"/>
    <w:rsid w:val="00300EFA"/>
    <w:rsid w:val="003011EB"/>
    <w:rsid w:val="0030470D"/>
    <w:rsid w:val="003062E3"/>
    <w:rsid w:val="00315721"/>
    <w:rsid w:val="00316B69"/>
    <w:rsid w:val="003214EF"/>
    <w:rsid w:val="00325586"/>
    <w:rsid w:val="00326E66"/>
    <w:rsid w:val="00333CBD"/>
    <w:rsid w:val="00335C2E"/>
    <w:rsid w:val="00337F72"/>
    <w:rsid w:val="0034138B"/>
    <w:rsid w:val="00341560"/>
    <w:rsid w:val="00346B48"/>
    <w:rsid w:val="00347011"/>
    <w:rsid w:val="00347F9B"/>
    <w:rsid w:val="003514C7"/>
    <w:rsid w:val="00360613"/>
    <w:rsid w:val="00361732"/>
    <w:rsid w:val="00362A18"/>
    <w:rsid w:val="0036522B"/>
    <w:rsid w:val="003701A2"/>
    <w:rsid w:val="003753E4"/>
    <w:rsid w:val="00390362"/>
    <w:rsid w:val="00395677"/>
    <w:rsid w:val="00395A65"/>
    <w:rsid w:val="00396419"/>
    <w:rsid w:val="0039682E"/>
    <w:rsid w:val="003B1CA3"/>
    <w:rsid w:val="003B3C6D"/>
    <w:rsid w:val="003B7BAD"/>
    <w:rsid w:val="003C2214"/>
    <w:rsid w:val="003C4381"/>
    <w:rsid w:val="003C7E54"/>
    <w:rsid w:val="003D7241"/>
    <w:rsid w:val="003E14B4"/>
    <w:rsid w:val="003E72D3"/>
    <w:rsid w:val="003F075A"/>
    <w:rsid w:val="003F47FA"/>
    <w:rsid w:val="003F7103"/>
    <w:rsid w:val="0040131F"/>
    <w:rsid w:val="0040496A"/>
    <w:rsid w:val="004132EA"/>
    <w:rsid w:val="00415BF3"/>
    <w:rsid w:val="00415E99"/>
    <w:rsid w:val="00426F31"/>
    <w:rsid w:val="00432D00"/>
    <w:rsid w:val="0043395E"/>
    <w:rsid w:val="00451FCB"/>
    <w:rsid w:val="00457A1F"/>
    <w:rsid w:val="00457DB1"/>
    <w:rsid w:val="004661EF"/>
    <w:rsid w:val="00475970"/>
    <w:rsid w:val="00475C81"/>
    <w:rsid w:val="00477EC1"/>
    <w:rsid w:val="00482EB5"/>
    <w:rsid w:val="004854B1"/>
    <w:rsid w:val="004875B9"/>
    <w:rsid w:val="00493644"/>
    <w:rsid w:val="004962A2"/>
    <w:rsid w:val="004A013A"/>
    <w:rsid w:val="004A2E0E"/>
    <w:rsid w:val="004A366C"/>
    <w:rsid w:val="004C35AE"/>
    <w:rsid w:val="004D06FF"/>
    <w:rsid w:val="004D3C79"/>
    <w:rsid w:val="004D7F8D"/>
    <w:rsid w:val="004E535C"/>
    <w:rsid w:val="004E6767"/>
    <w:rsid w:val="004F0191"/>
    <w:rsid w:val="004F187A"/>
    <w:rsid w:val="004F2F56"/>
    <w:rsid w:val="00502E12"/>
    <w:rsid w:val="0050797A"/>
    <w:rsid w:val="00507FDD"/>
    <w:rsid w:val="005112CC"/>
    <w:rsid w:val="005113CA"/>
    <w:rsid w:val="00514BE5"/>
    <w:rsid w:val="005160CB"/>
    <w:rsid w:val="00533A0B"/>
    <w:rsid w:val="00534053"/>
    <w:rsid w:val="00535868"/>
    <w:rsid w:val="00540666"/>
    <w:rsid w:val="00540F6F"/>
    <w:rsid w:val="0054278A"/>
    <w:rsid w:val="00542B55"/>
    <w:rsid w:val="005449CC"/>
    <w:rsid w:val="00544B92"/>
    <w:rsid w:val="00553E94"/>
    <w:rsid w:val="00560D4E"/>
    <w:rsid w:val="00562001"/>
    <w:rsid w:val="0056221C"/>
    <w:rsid w:val="00567F32"/>
    <w:rsid w:val="00573714"/>
    <w:rsid w:val="005817FB"/>
    <w:rsid w:val="00585288"/>
    <w:rsid w:val="0058706F"/>
    <w:rsid w:val="00587430"/>
    <w:rsid w:val="005979D5"/>
    <w:rsid w:val="005A3472"/>
    <w:rsid w:val="005B1015"/>
    <w:rsid w:val="005B6492"/>
    <w:rsid w:val="005C0FFD"/>
    <w:rsid w:val="005C2C2E"/>
    <w:rsid w:val="005E312D"/>
    <w:rsid w:val="005F091B"/>
    <w:rsid w:val="005F2F02"/>
    <w:rsid w:val="005F4048"/>
    <w:rsid w:val="005F6946"/>
    <w:rsid w:val="006067B8"/>
    <w:rsid w:val="006130E4"/>
    <w:rsid w:val="00614983"/>
    <w:rsid w:val="006174C7"/>
    <w:rsid w:val="00621FDE"/>
    <w:rsid w:val="0062696C"/>
    <w:rsid w:val="00626C83"/>
    <w:rsid w:val="00640FB9"/>
    <w:rsid w:val="00653591"/>
    <w:rsid w:val="006566E1"/>
    <w:rsid w:val="00661849"/>
    <w:rsid w:val="006650AB"/>
    <w:rsid w:val="00680229"/>
    <w:rsid w:val="00683A4B"/>
    <w:rsid w:val="006902D2"/>
    <w:rsid w:val="006905A4"/>
    <w:rsid w:val="00694829"/>
    <w:rsid w:val="00697594"/>
    <w:rsid w:val="00697635"/>
    <w:rsid w:val="006A0943"/>
    <w:rsid w:val="006A1319"/>
    <w:rsid w:val="006B3B20"/>
    <w:rsid w:val="006B4D14"/>
    <w:rsid w:val="006C305A"/>
    <w:rsid w:val="006C3231"/>
    <w:rsid w:val="006D0BA2"/>
    <w:rsid w:val="006D3866"/>
    <w:rsid w:val="006D3F7A"/>
    <w:rsid w:val="006D6B68"/>
    <w:rsid w:val="006D798D"/>
    <w:rsid w:val="006E2D33"/>
    <w:rsid w:val="006E3A57"/>
    <w:rsid w:val="006F0095"/>
    <w:rsid w:val="006F22D5"/>
    <w:rsid w:val="006F3187"/>
    <w:rsid w:val="006F34B9"/>
    <w:rsid w:val="006F4089"/>
    <w:rsid w:val="006F73DE"/>
    <w:rsid w:val="00700583"/>
    <w:rsid w:val="007042B9"/>
    <w:rsid w:val="00705653"/>
    <w:rsid w:val="007107F0"/>
    <w:rsid w:val="007221CF"/>
    <w:rsid w:val="00723CC5"/>
    <w:rsid w:val="00724337"/>
    <w:rsid w:val="00735982"/>
    <w:rsid w:val="00740A9D"/>
    <w:rsid w:val="007419F6"/>
    <w:rsid w:val="00742824"/>
    <w:rsid w:val="00747CA3"/>
    <w:rsid w:val="00751238"/>
    <w:rsid w:val="0075299D"/>
    <w:rsid w:val="00765DDE"/>
    <w:rsid w:val="007672AB"/>
    <w:rsid w:val="0077143B"/>
    <w:rsid w:val="007753EA"/>
    <w:rsid w:val="00775ADF"/>
    <w:rsid w:val="007823DE"/>
    <w:rsid w:val="007A0E8B"/>
    <w:rsid w:val="007A60D2"/>
    <w:rsid w:val="007A6FA9"/>
    <w:rsid w:val="007A7FD1"/>
    <w:rsid w:val="007B00B5"/>
    <w:rsid w:val="007B5B4D"/>
    <w:rsid w:val="007C495D"/>
    <w:rsid w:val="007D4D91"/>
    <w:rsid w:val="007D4F09"/>
    <w:rsid w:val="007D5338"/>
    <w:rsid w:val="007D65DF"/>
    <w:rsid w:val="007E017A"/>
    <w:rsid w:val="007E1D2D"/>
    <w:rsid w:val="007E2078"/>
    <w:rsid w:val="007E70F4"/>
    <w:rsid w:val="007E7A3D"/>
    <w:rsid w:val="007F21AA"/>
    <w:rsid w:val="00800796"/>
    <w:rsid w:val="008025A8"/>
    <w:rsid w:val="0080309B"/>
    <w:rsid w:val="00804A6F"/>
    <w:rsid w:val="00807220"/>
    <w:rsid w:val="00811572"/>
    <w:rsid w:val="00813B0A"/>
    <w:rsid w:val="00815BF0"/>
    <w:rsid w:val="00820CCB"/>
    <w:rsid w:val="00826D39"/>
    <w:rsid w:val="0082717C"/>
    <w:rsid w:val="008277AA"/>
    <w:rsid w:val="00830681"/>
    <w:rsid w:val="008462F9"/>
    <w:rsid w:val="008463D3"/>
    <w:rsid w:val="008501BC"/>
    <w:rsid w:val="00851449"/>
    <w:rsid w:val="008534F1"/>
    <w:rsid w:val="008559FD"/>
    <w:rsid w:val="008601A7"/>
    <w:rsid w:val="00862013"/>
    <w:rsid w:val="00864D23"/>
    <w:rsid w:val="0087235F"/>
    <w:rsid w:val="00886E78"/>
    <w:rsid w:val="00887284"/>
    <w:rsid w:val="00895939"/>
    <w:rsid w:val="0089723D"/>
    <w:rsid w:val="008A44D6"/>
    <w:rsid w:val="008B0D99"/>
    <w:rsid w:val="008B11F5"/>
    <w:rsid w:val="008C1B9B"/>
    <w:rsid w:val="008D2683"/>
    <w:rsid w:val="008D3E93"/>
    <w:rsid w:val="008E0FCA"/>
    <w:rsid w:val="008F1414"/>
    <w:rsid w:val="008F4A03"/>
    <w:rsid w:val="00901717"/>
    <w:rsid w:val="009036AA"/>
    <w:rsid w:val="009076FB"/>
    <w:rsid w:val="00910F63"/>
    <w:rsid w:val="009122FF"/>
    <w:rsid w:val="00914CEA"/>
    <w:rsid w:val="009161BD"/>
    <w:rsid w:val="00916D71"/>
    <w:rsid w:val="00923040"/>
    <w:rsid w:val="00927918"/>
    <w:rsid w:val="00933ECB"/>
    <w:rsid w:val="009451E5"/>
    <w:rsid w:val="00946CD8"/>
    <w:rsid w:val="0095525D"/>
    <w:rsid w:val="00964ED3"/>
    <w:rsid w:val="00977BE0"/>
    <w:rsid w:val="00977E63"/>
    <w:rsid w:val="009876CA"/>
    <w:rsid w:val="00990F87"/>
    <w:rsid w:val="00991942"/>
    <w:rsid w:val="00997C26"/>
    <w:rsid w:val="009A0F1C"/>
    <w:rsid w:val="009A3B1D"/>
    <w:rsid w:val="009B137B"/>
    <w:rsid w:val="009B5E8D"/>
    <w:rsid w:val="009B67D5"/>
    <w:rsid w:val="009C0410"/>
    <w:rsid w:val="009C3518"/>
    <w:rsid w:val="009C51D9"/>
    <w:rsid w:val="009D0A87"/>
    <w:rsid w:val="009E4A69"/>
    <w:rsid w:val="009F4106"/>
    <w:rsid w:val="009F524E"/>
    <w:rsid w:val="00A017AA"/>
    <w:rsid w:val="00A333FF"/>
    <w:rsid w:val="00A42DAF"/>
    <w:rsid w:val="00A43B7C"/>
    <w:rsid w:val="00A452B2"/>
    <w:rsid w:val="00A54EB5"/>
    <w:rsid w:val="00A572AC"/>
    <w:rsid w:val="00A610FC"/>
    <w:rsid w:val="00A61FD5"/>
    <w:rsid w:val="00A67217"/>
    <w:rsid w:val="00A679A8"/>
    <w:rsid w:val="00A77B55"/>
    <w:rsid w:val="00A838D4"/>
    <w:rsid w:val="00A868A5"/>
    <w:rsid w:val="00A936FD"/>
    <w:rsid w:val="00A95A60"/>
    <w:rsid w:val="00A9749C"/>
    <w:rsid w:val="00AA4304"/>
    <w:rsid w:val="00AA4365"/>
    <w:rsid w:val="00AA4471"/>
    <w:rsid w:val="00AA745C"/>
    <w:rsid w:val="00AB43BF"/>
    <w:rsid w:val="00AB66B1"/>
    <w:rsid w:val="00AC46BB"/>
    <w:rsid w:val="00AC5459"/>
    <w:rsid w:val="00AC5566"/>
    <w:rsid w:val="00AC68B9"/>
    <w:rsid w:val="00AD1B84"/>
    <w:rsid w:val="00AD1C75"/>
    <w:rsid w:val="00AD6861"/>
    <w:rsid w:val="00B000B4"/>
    <w:rsid w:val="00B006DB"/>
    <w:rsid w:val="00B016ED"/>
    <w:rsid w:val="00B01E11"/>
    <w:rsid w:val="00B067EA"/>
    <w:rsid w:val="00B14B7A"/>
    <w:rsid w:val="00B15C6A"/>
    <w:rsid w:val="00B16457"/>
    <w:rsid w:val="00B22A94"/>
    <w:rsid w:val="00B22D85"/>
    <w:rsid w:val="00B24B48"/>
    <w:rsid w:val="00B26111"/>
    <w:rsid w:val="00B274C8"/>
    <w:rsid w:val="00B30F80"/>
    <w:rsid w:val="00B3210E"/>
    <w:rsid w:val="00B3233A"/>
    <w:rsid w:val="00B42CB8"/>
    <w:rsid w:val="00B4302C"/>
    <w:rsid w:val="00B477F0"/>
    <w:rsid w:val="00B5192D"/>
    <w:rsid w:val="00B56328"/>
    <w:rsid w:val="00B574B8"/>
    <w:rsid w:val="00B633BB"/>
    <w:rsid w:val="00B63B64"/>
    <w:rsid w:val="00B82D70"/>
    <w:rsid w:val="00B8509F"/>
    <w:rsid w:val="00B922AC"/>
    <w:rsid w:val="00B94834"/>
    <w:rsid w:val="00BA177A"/>
    <w:rsid w:val="00BA42AF"/>
    <w:rsid w:val="00BB0927"/>
    <w:rsid w:val="00BC2F10"/>
    <w:rsid w:val="00BC4B59"/>
    <w:rsid w:val="00BC5B6B"/>
    <w:rsid w:val="00BE0C14"/>
    <w:rsid w:val="00BE5B48"/>
    <w:rsid w:val="00BF1F69"/>
    <w:rsid w:val="00BF29CB"/>
    <w:rsid w:val="00BF4C6C"/>
    <w:rsid w:val="00C00E4F"/>
    <w:rsid w:val="00C03B11"/>
    <w:rsid w:val="00C047A3"/>
    <w:rsid w:val="00C17E16"/>
    <w:rsid w:val="00C202BA"/>
    <w:rsid w:val="00C2376D"/>
    <w:rsid w:val="00C244D6"/>
    <w:rsid w:val="00C306B4"/>
    <w:rsid w:val="00C3300F"/>
    <w:rsid w:val="00C34C67"/>
    <w:rsid w:val="00C353C3"/>
    <w:rsid w:val="00C35AF2"/>
    <w:rsid w:val="00C36BF8"/>
    <w:rsid w:val="00C41886"/>
    <w:rsid w:val="00C4264F"/>
    <w:rsid w:val="00C43202"/>
    <w:rsid w:val="00C432EE"/>
    <w:rsid w:val="00C54BED"/>
    <w:rsid w:val="00C61A62"/>
    <w:rsid w:val="00C62492"/>
    <w:rsid w:val="00C63A0A"/>
    <w:rsid w:val="00C65138"/>
    <w:rsid w:val="00C72F0F"/>
    <w:rsid w:val="00C81CD0"/>
    <w:rsid w:val="00C826AD"/>
    <w:rsid w:val="00C85F2A"/>
    <w:rsid w:val="00C93CF8"/>
    <w:rsid w:val="00C962EB"/>
    <w:rsid w:val="00C968E9"/>
    <w:rsid w:val="00CA3883"/>
    <w:rsid w:val="00CA6C2F"/>
    <w:rsid w:val="00CB20C8"/>
    <w:rsid w:val="00CC36C5"/>
    <w:rsid w:val="00CC5DE0"/>
    <w:rsid w:val="00CC6982"/>
    <w:rsid w:val="00CC7A72"/>
    <w:rsid w:val="00CD4ACA"/>
    <w:rsid w:val="00CD59DE"/>
    <w:rsid w:val="00CE1A0C"/>
    <w:rsid w:val="00CE21C8"/>
    <w:rsid w:val="00CE6B16"/>
    <w:rsid w:val="00CF09AA"/>
    <w:rsid w:val="00CF7EB3"/>
    <w:rsid w:val="00D001AD"/>
    <w:rsid w:val="00D02066"/>
    <w:rsid w:val="00D02AB6"/>
    <w:rsid w:val="00D1476F"/>
    <w:rsid w:val="00D14FCD"/>
    <w:rsid w:val="00D27122"/>
    <w:rsid w:val="00D27C78"/>
    <w:rsid w:val="00D31B1F"/>
    <w:rsid w:val="00D3200A"/>
    <w:rsid w:val="00D3247A"/>
    <w:rsid w:val="00D34966"/>
    <w:rsid w:val="00D406EE"/>
    <w:rsid w:val="00D4631A"/>
    <w:rsid w:val="00D55F93"/>
    <w:rsid w:val="00D62EC1"/>
    <w:rsid w:val="00D6727E"/>
    <w:rsid w:val="00D7023A"/>
    <w:rsid w:val="00D775AF"/>
    <w:rsid w:val="00D82D2D"/>
    <w:rsid w:val="00D90244"/>
    <w:rsid w:val="00D968FE"/>
    <w:rsid w:val="00DA5552"/>
    <w:rsid w:val="00DB1634"/>
    <w:rsid w:val="00DB1B48"/>
    <w:rsid w:val="00DB4492"/>
    <w:rsid w:val="00DB57D8"/>
    <w:rsid w:val="00DB75CB"/>
    <w:rsid w:val="00DC077B"/>
    <w:rsid w:val="00DD1918"/>
    <w:rsid w:val="00DE2227"/>
    <w:rsid w:val="00DE3006"/>
    <w:rsid w:val="00DE4158"/>
    <w:rsid w:val="00DE47A6"/>
    <w:rsid w:val="00DF1767"/>
    <w:rsid w:val="00DF52C1"/>
    <w:rsid w:val="00E01C9D"/>
    <w:rsid w:val="00E03282"/>
    <w:rsid w:val="00E05E42"/>
    <w:rsid w:val="00E05FC4"/>
    <w:rsid w:val="00E12D5C"/>
    <w:rsid w:val="00E14583"/>
    <w:rsid w:val="00E25589"/>
    <w:rsid w:val="00E2688E"/>
    <w:rsid w:val="00E442D9"/>
    <w:rsid w:val="00E45411"/>
    <w:rsid w:val="00E45906"/>
    <w:rsid w:val="00E51CD0"/>
    <w:rsid w:val="00E52679"/>
    <w:rsid w:val="00E659B3"/>
    <w:rsid w:val="00E67626"/>
    <w:rsid w:val="00E7156E"/>
    <w:rsid w:val="00E72DD8"/>
    <w:rsid w:val="00E731D5"/>
    <w:rsid w:val="00E77F5D"/>
    <w:rsid w:val="00E83E54"/>
    <w:rsid w:val="00E8564B"/>
    <w:rsid w:val="00E86027"/>
    <w:rsid w:val="00E9182F"/>
    <w:rsid w:val="00E9280B"/>
    <w:rsid w:val="00E9326A"/>
    <w:rsid w:val="00E974BB"/>
    <w:rsid w:val="00EA0311"/>
    <w:rsid w:val="00EA3245"/>
    <w:rsid w:val="00EB0C34"/>
    <w:rsid w:val="00EB22B7"/>
    <w:rsid w:val="00ED395A"/>
    <w:rsid w:val="00ED3BB2"/>
    <w:rsid w:val="00ED49B4"/>
    <w:rsid w:val="00EE0EB1"/>
    <w:rsid w:val="00EE42D0"/>
    <w:rsid w:val="00EF41E2"/>
    <w:rsid w:val="00EF43B4"/>
    <w:rsid w:val="00EF6F51"/>
    <w:rsid w:val="00F01407"/>
    <w:rsid w:val="00F04B94"/>
    <w:rsid w:val="00F06F93"/>
    <w:rsid w:val="00F2224F"/>
    <w:rsid w:val="00F227F1"/>
    <w:rsid w:val="00F25D65"/>
    <w:rsid w:val="00F27336"/>
    <w:rsid w:val="00F275BE"/>
    <w:rsid w:val="00F3291E"/>
    <w:rsid w:val="00F47F02"/>
    <w:rsid w:val="00F57921"/>
    <w:rsid w:val="00F57979"/>
    <w:rsid w:val="00F67D35"/>
    <w:rsid w:val="00F70435"/>
    <w:rsid w:val="00F722CE"/>
    <w:rsid w:val="00FA1C88"/>
    <w:rsid w:val="00FB00CD"/>
    <w:rsid w:val="00FB2C8C"/>
    <w:rsid w:val="00FB37B8"/>
    <w:rsid w:val="00FB3A61"/>
    <w:rsid w:val="00FB481A"/>
    <w:rsid w:val="00FB5041"/>
    <w:rsid w:val="00FB7ADC"/>
    <w:rsid w:val="00FC2064"/>
    <w:rsid w:val="00FC7798"/>
    <w:rsid w:val="00FD3146"/>
    <w:rsid w:val="00FD46AE"/>
    <w:rsid w:val="00FE1B38"/>
    <w:rsid w:val="00FF345D"/>
    <w:rsid w:val="00FF4658"/>
    <w:rsid w:val="00FF5EF7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356468-5995-4C94-9A68-C3D7D27CD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B4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link w:val="40"/>
    <w:uiPriority w:val="99"/>
    <w:qFormat/>
    <w:rsid w:val="00DC077B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DC077B"/>
    <w:rPr>
      <w:rFonts w:ascii="Times New Roman" w:hAnsi="Times New Roman" w:cs="Times New Roman"/>
      <w:b/>
      <w:bCs/>
      <w:sz w:val="24"/>
      <w:szCs w:val="24"/>
      <w:lang w:eastAsia="uk-UA"/>
    </w:rPr>
  </w:style>
  <w:style w:type="table" w:styleId="a3">
    <w:name w:val="Table Grid"/>
    <w:basedOn w:val="a1"/>
    <w:uiPriority w:val="99"/>
    <w:rsid w:val="002F0B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17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4A3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A366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46236-5D4E-48C5-9F12-85CC81E42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2494</Words>
  <Characters>1423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2024-10-29T07:12:00Z</cp:lastPrinted>
  <dcterms:created xsi:type="dcterms:W3CDTF">2024-10-24T06:17:00Z</dcterms:created>
  <dcterms:modified xsi:type="dcterms:W3CDTF">2024-10-29T07:25:00Z</dcterms:modified>
</cp:coreProperties>
</file>