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F3" w:rsidRPr="00BD6F79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ind w:left="11057"/>
        <w:rPr>
          <w:color w:val="000000"/>
          <w:sz w:val="28"/>
          <w:szCs w:val="28"/>
        </w:rPr>
      </w:pPr>
      <w:r w:rsidRPr="00BD6F79">
        <w:rPr>
          <w:color w:val="000000"/>
          <w:sz w:val="28"/>
          <w:szCs w:val="28"/>
        </w:rPr>
        <w:t>Додаток</w:t>
      </w:r>
    </w:p>
    <w:p w:rsidR="00BC6FF3" w:rsidRPr="00BD6F79" w:rsidRDefault="00212C9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710"/>
          <w:tab w:val="right" w:pos="14570"/>
        </w:tabs>
        <w:ind w:left="11057"/>
        <w:rPr>
          <w:color w:val="000000"/>
          <w:sz w:val="28"/>
          <w:szCs w:val="28"/>
        </w:rPr>
      </w:pPr>
      <w:r w:rsidRPr="00BD6F79">
        <w:rPr>
          <w:color w:val="000000"/>
          <w:sz w:val="28"/>
          <w:szCs w:val="28"/>
        </w:rPr>
        <w:t>Д</w:t>
      </w:r>
      <w:r w:rsidR="007A6082" w:rsidRPr="00BD6F79">
        <w:rPr>
          <w:color w:val="000000"/>
          <w:sz w:val="28"/>
          <w:szCs w:val="28"/>
        </w:rPr>
        <w:t>о</w:t>
      </w:r>
      <w:r w:rsidRPr="00BD6F79">
        <w:rPr>
          <w:color w:val="000000"/>
          <w:sz w:val="28"/>
          <w:szCs w:val="28"/>
        </w:rPr>
        <w:t xml:space="preserve"> </w:t>
      </w:r>
      <w:proofErr w:type="spellStart"/>
      <w:r w:rsidRPr="00BD6F79">
        <w:rPr>
          <w:color w:val="000000"/>
          <w:sz w:val="28"/>
          <w:szCs w:val="28"/>
        </w:rPr>
        <w:t>проєкту</w:t>
      </w:r>
      <w:proofErr w:type="spellEnd"/>
      <w:r w:rsidR="007A6082" w:rsidRPr="00BD6F79">
        <w:rPr>
          <w:color w:val="000000"/>
          <w:sz w:val="28"/>
          <w:szCs w:val="28"/>
        </w:rPr>
        <w:t xml:space="preserve"> рішення </w:t>
      </w:r>
    </w:p>
    <w:p w:rsidR="00BC6FF3" w:rsidRPr="00BD6F79" w:rsidRDefault="00786CDA">
      <w:pPr>
        <w:pStyle w:val="10"/>
        <w:pBdr>
          <w:top w:val="nil"/>
          <w:left w:val="nil"/>
          <w:bottom w:val="nil"/>
          <w:right w:val="nil"/>
          <w:between w:val="nil"/>
        </w:pBdr>
        <w:ind w:left="110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A6082" w:rsidRPr="00BD6F79">
        <w:rPr>
          <w:color w:val="000000"/>
          <w:sz w:val="28"/>
          <w:szCs w:val="28"/>
        </w:rPr>
        <w:t>ід</w:t>
      </w:r>
      <w:r w:rsidRPr="00687F0A">
        <w:rPr>
          <w:color w:val="000000"/>
          <w:sz w:val="28"/>
          <w:szCs w:val="28"/>
          <w:lang w:val="ru-RU"/>
        </w:rPr>
        <w:t>______</w:t>
      </w:r>
      <w:r w:rsidR="007A6082" w:rsidRPr="00BD6F79">
        <w:rPr>
          <w:color w:val="000000"/>
          <w:sz w:val="28"/>
          <w:szCs w:val="28"/>
        </w:rPr>
        <w:t xml:space="preserve"> </w:t>
      </w:r>
      <w:r w:rsidR="00212C98" w:rsidRPr="00BD6F79">
        <w:rPr>
          <w:color w:val="000000"/>
          <w:sz w:val="28"/>
          <w:szCs w:val="28"/>
        </w:rPr>
        <w:t xml:space="preserve">  </w:t>
      </w:r>
      <w:r w:rsidR="007A6082" w:rsidRPr="00BD6F79">
        <w:rPr>
          <w:color w:val="000000"/>
          <w:sz w:val="28"/>
          <w:szCs w:val="28"/>
        </w:rPr>
        <w:t>202</w:t>
      </w:r>
      <w:r w:rsidR="00687F0A">
        <w:rPr>
          <w:color w:val="000000"/>
          <w:sz w:val="28"/>
          <w:szCs w:val="28"/>
        </w:rPr>
        <w:t>4</w:t>
      </w:r>
      <w:r w:rsidR="007A6082" w:rsidRPr="00BD6F79">
        <w:rPr>
          <w:color w:val="000000"/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 xml:space="preserve"> №____</w:t>
      </w:r>
      <w:r w:rsidR="007A6082" w:rsidRPr="00BD6F79">
        <w:rPr>
          <w:color w:val="000000"/>
          <w:sz w:val="28"/>
          <w:szCs w:val="28"/>
        </w:rPr>
        <w:t xml:space="preserve"> </w:t>
      </w:r>
    </w:p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ind w:left="11057"/>
        <w:jc w:val="center"/>
        <w:rPr>
          <w:color w:val="000000"/>
          <w:sz w:val="24"/>
          <w:szCs w:val="24"/>
        </w:rPr>
      </w:pPr>
    </w:p>
    <w:p w:rsidR="00BC6FF3" w:rsidRPr="00BD6F79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D6F79">
        <w:rPr>
          <w:b/>
          <w:color w:val="000000"/>
          <w:sz w:val="28"/>
          <w:szCs w:val="28"/>
        </w:rPr>
        <w:t>План</w:t>
      </w:r>
    </w:p>
    <w:p w:rsidR="00BC6FF3" w:rsidRPr="00BD6F79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D6F79">
        <w:rPr>
          <w:b/>
          <w:color w:val="000000"/>
          <w:sz w:val="28"/>
          <w:szCs w:val="28"/>
        </w:rPr>
        <w:t xml:space="preserve"> діяльності </w:t>
      </w:r>
      <w:proofErr w:type="spellStart"/>
      <w:r w:rsidRPr="00BD6F79">
        <w:rPr>
          <w:b/>
          <w:color w:val="000000"/>
          <w:sz w:val="28"/>
          <w:szCs w:val="28"/>
        </w:rPr>
        <w:t>Чортківської</w:t>
      </w:r>
      <w:proofErr w:type="spellEnd"/>
      <w:r w:rsidRPr="00BD6F79">
        <w:rPr>
          <w:b/>
          <w:color w:val="000000"/>
          <w:sz w:val="28"/>
          <w:szCs w:val="28"/>
        </w:rPr>
        <w:t xml:space="preserve"> міської ради з підготовки </w:t>
      </w:r>
      <w:proofErr w:type="spellStart"/>
      <w:r w:rsidRPr="00BD6F79">
        <w:rPr>
          <w:b/>
          <w:color w:val="000000"/>
          <w:sz w:val="28"/>
          <w:szCs w:val="28"/>
        </w:rPr>
        <w:t>проєктів</w:t>
      </w:r>
      <w:proofErr w:type="spellEnd"/>
      <w:r w:rsidRPr="00BD6F79">
        <w:rPr>
          <w:b/>
          <w:color w:val="000000"/>
          <w:sz w:val="28"/>
          <w:szCs w:val="28"/>
        </w:rPr>
        <w:t xml:space="preserve"> регуляторних актів на 202</w:t>
      </w:r>
      <w:r w:rsidR="00687F0A">
        <w:rPr>
          <w:b/>
          <w:color w:val="000000"/>
          <w:sz w:val="28"/>
          <w:szCs w:val="28"/>
        </w:rPr>
        <w:t>5</w:t>
      </w:r>
      <w:r w:rsidRPr="00BD6F79">
        <w:rPr>
          <w:b/>
          <w:color w:val="000000"/>
          <w:sz w:val="28"/>
          <w:szCs w:val="28"/>
        </w:rPr>
        <w:t xml:space="preserve"> рік</w:t>
      </w:r>
    </w:p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33"/>
        <w:gridCol w:w="3544"/>
        <w:gridCol w:w="5244"/>
        <w:gridCol w:w="1418"/>
        <w:gridCol w:w="2487"/>
      </w:tblGrid>
      <w:tr w:rsidR="00F7556E" w:rsidRPr="00F7556E">
        <w:tc>
          <w:tcPr>
            <w:tcW w:w="560" w:type="dxa"/>
            <w:vAlign w:val="center"/>
          </w:tcPr>
          <w:p w:rsidR="00BC6FF3" w:rsidRPr="00F7556E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55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33" w:type="dxa"/>
            <w:vAlign w:val="center"/>
          </w:tcPr>
          <w:p w:rsidR="00BC6FF3" w:rsidRPr="00F7556E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556E">
              <w:rPr>
                <w:b/>
                <w:sz w:val="24"/>
                <w:szCs w:val="24"/>
              </w:rPr>
              <w:t>Вид проекту</w:t>
            </w:r>
          </w:p>
        </w:tc>
        <w:tc>
          <w:tcPr>
            <w:tcW w:w="3544" w:type="dxa"/>
            <w:vAlign w:val="center"/>
          </w:tcPr>
          <w:p w:rsidR="00BC6FF3" w:rsidRPr="00F7556E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556E">
              <w:rPr>
                <w:b/>
                <w:sz w:val="24"/>
                <w:szCs w:val="24"/>
              </w:rPr>
              <w:t>Назва проекту</w:t>
            </w:r>
          </w:p>
        </w:tc>
        <w:tc>
          <w:tcPr>
            <w:tcW w:w="5244" w:type="dxa"/>
            <w:vAlign w:val="center"/>
          </w:tcPr>
          <w:p w:rsidR="00BC6FF3" w:rsidRPr="00F7556E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556E">
              <w:rPr>
                <w:b/>
                <w:sz w:val="24"/>
                <w:szCs w:val="24"/>
              </w:rPr>
              <w:t>Мета прийняття</w:t>
            </w:r>
          </w:p>
        </w:tc>
        <w:tc>
          <w:tcPr>
            <w:tcW w:w="1418" w:type="dxa"/>
            <w:vAlign w:val="center"/>
          </w:tcPr>
          <w:p w:rsidR="00BC6FF3" w:rsidRPr="00F7556E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556E">
              <w:rPr>
                <w:b/>
                <w:sz w:val="24"/>
                <w:szCs w:val="24"/>
              </w:rPr>
              <w:t>Строк підготовки проектів</w:t>
            </w:r>
          </w:p>
        </w:tc>
        <w:tc>
          <w:tcPr>
            <w:tcW w:w="2487" w:type="dxa"/>
            <w:vAlign w:val="center"/>
          </w:tcPr>
          <w:p w:rsidR="00BC6FF3" w:rsidRPr="00F7556E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7556E">
              <w:rPr>
                <w:b/>
                <w:sz w:val="24"/>
                <w:szCs w:val="24"/>
              </w:rPr>
              <w:t>Відповідальний за підготовку проекту регуляторного акту</w:t>
            </w:r>
          </w:p>
        </w:tc>
      </w:tr>
      <w:tr w:rsidR="00F7556E" w:rsidRPr="00F7556E">
        <w:tc>
          <w:tcPr>
            <w:tcW w:w="560" w:type="dxa"/>
          </w:tcPr>
          <w:p w:rsidR="00BD6F79" w:rsidRPr="00F7556E" w:rsidRDefault="00F7556E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en-US"/>
              </w:rPr>
            </w:pPr>
            <w:r w:rsidRPr="00F7556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33" w:type="dxa"/>
          </w:tcPr>
          <w:p w:rsidR="00BD6F79" w:rsidRPr="00F7556E" w:rsidRDefault="00F7556E" w:rsidP="00BD6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Рішення міської ради </w:t>
            </w:r>
          </w:p>
        </w:tc>
        <w:tc>
          <w:tcPr>
            <w:tcW w:w="3544" w:type="dxa"/>
          </w:tcPr>
          <w:p w:rsidR="00BD6F79" w:rsidRPr="00F7556E" w:rsidRDefault="00F7556E" w:rsidP="00BD6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42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Про впровадження автоматизованої системи обліку оплати проїзду, затвердження Порядку функціонування та вимог до автоматизованої системи обліку оплати проїзду в міському пасажирському транспорті та Положення про умови проведення конкурсу з відбору інвестора (оператора) для впровадження автоматизованої системи обліку оплати проїзду в міському пасажирському транспорті".</w:t>
            </w:r>
          </w:p>
        </w:tc>
        <w:tc>
          <w:tcPr>
            <w:tcW w:w="5244" w:type="dxa"/>
          </w:tcPr>
          <w:p w:rsidR="00BD6F79" w:rsidRPr="00F7556E" w:rsidRDefault="00F7556E" w:rsidP="00872A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  <w:r w:rsidRPr="00F7556E">
              <w:rPr>
                <w:sz w:val="28"/>
                <w:szCs w:val="28"/>
                <w:highlight w:val="white"/>
              </w:rPr>
              <w:t xml:space="preserve">Метою запровадження </w:t>
            </w:r>
            <w:r>
              <w:rPr>
                <w:sz w:val="28"/>
                <w:szCs w:val="28"/>
                <w:highlight w:val="white"/>
              </w:rPr>
              <w:t xml:space="preserve">АСООП є забезпечення уніфікації технологій та способів оплати проїзду під час перевезення пасажирів та багажу пасажирським транспортом, вдосконалення практичної та економічної ефективності функціонування транспортного забезпечення на міських ( та приміських) автобусних маршрутах загального користування , покращення якості транспортного обслуговування населення, а також здійснення обліку кількості перевезених пасажирів у тому числі пільгових категорій громадян.  </w:t>
            </w:r>
          </w:p>
        </w:tc>
        <w:tc>
          <w:tcPr>
            <w:tcW w:w="1418" w:type="dxa"/>
          </w:tcPr>
          <w:p w:rsidR="00BD6F79" w:rsidRPr="00F7556E" w:rsidRDefault="00F7556E" w:rsidP="00BD6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І-ІІІ квартал 2025року</w:t>
            </w:r>
          </w:p>
        </w:tc>
        <w:tc>
          <w:tcPr>
            <w:tcW w:w="2487" w:type="dxa"/>
          </w:tcPr>
          <w:p w:rsidR="00BD6F79" w:rsidRPr="00F7556E" w:rsidRDefault="00F7556E" w:rsidP="00D73C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комунального господарства міської ради </w:t>
            </w:r>
          </w:p>
        </w:tc>
      </w:tr>
      <w:tr w:rsidR="00F7556E" w:rsidRPr="00F7556E">
        <w:tc>
          <w:tcPr>
            <w:tcW w:w="560" w:type="dxa"/>
          </w:tcPr>
          <w:p w:rsidR="00F7556E" w:rsidRPr="00F7556E" w:rsidRDefault="00F7556E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F7556E" w:rsidRPr="00F7556E" w:rsidRDefault="00F7556E" w:rsidP="00BD6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544" w:type="dxa"/>
          </w:tcPr>
          <w:p w:rsidR="00F7556E" w:rsidRPr="00F7556E" w:rsidRDefault="00F7556E" w:rsidP="00F75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42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 Про встановлення тарифів на перевезення пасажирів на міських автобусних </w:t>
            </w:r>
            <w:r w:rsidRPr="00F7556E">
              <w:rPr>
                <w:sz w:val="28"/>
                <w:szCs w:val="28"/>
              </w:rPr>
              <w:lastRenderedPageBreak/>
              <w:t>маршрутах загального користування у звичайному режимі руху та або в інших режимах руху</w:t>
            </w:r>
          </w:p>
        </w:tc>
        <w:tc>
          <w:tcPr>
            <w:tcW w:w="5244" w:type="dxa"/>
          </w:tcPr>
          <w:p w:rsidR="00F7556E" w:rsidRPr="00F7556E" w:rsidRDefault="00F7556E" w:rsidP="00F755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Приведе у відповідність тарифів на перевезення пасажирів автомобільним транспортом</w:t>
            </w:r>
            <w:r w:rsidR="00B323FE">
              <w:rPr>
                <w:sz w:val="28"/>
                <w:szCs w:val="28"/>
                <w:highlight w:val="white"/>
              </w:rPr>
              <w:t xml:space="preserve"> до розрахункових витрат </w:t>
            </w:r>
            <w:r w:rsidR="00B323FE">
              <w:rPr>
                <w:sz w:val="28"/>
                <w:szCs w:val="28"/>
                <w:highlight w:val="white"/>
              </w:rPr>
              <w:lastRenderedPageBreak/>
              <w:t>суб</w:t>
            </w:r>
            <w:r w:rsidR="00B323FE" w:rsidRPr="00B323FE">
              <w:rPr>
                <w:sz w:val="28"/>
                <w:szCs w:val="28"/>
                <w:highlight w:val="white"/>
              </w:rPr>
              <w:t>’</w:t>
            </w:r>
            <w:r w:rsidR="00B323FE">
              <w:rPr>
                <w:sz w:val="28"/>
                <w:szCs w:val="28"/>
                <w:highlight w:val="white"/>
              </w:rPr>
              <w:t xml:space="preserve">єктів підприємницької діяльності, які працюють на ринку перевезень. 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418" w:type="dxa"/>
          </w:tcPr>
          <w:p w:rsidR="00F7556E" w:rsidRDefault="00B323FE" w:rsidP="00BD6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рік</w:t>
            </w:r>
          </w:p>
        </w:tc>
        <w:tc>
          <w:tcPr>
            <w:tcW w:w="2487" w:type="dxa"/>
          </w:tcPr>
          <w:p w:rsidR="00F7556E" w:rsidRDefault="00B323FE" w:rsidP="00D73C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323FE">
              <w:rPr>
                <w:sz w:val="28"/>
                <w:szCs w:val="28"/>
              </w:rPr>
              <w:t xml:space="preserve">Управління комунального </w:t>
            </w:r>
            <w:r w:rsidRPr="00B323FE">
              <w:rPr>
                <w:sz w:val="28"/>
                <w:szCs w:val="28"/>
              </w:rPr>
              <w:lastRenderedPageBreak/>
              <w:t>господарства міської ради</w:t>
            </w:r>
          </w:p>
        </w:tc>
      </w:tr>
      <w:tr w:rsidR="00F7556E" w:rsidRPr="00F7556E">
        <w:tc>
          <w:tcPr>
            <w:tcW w:w="560" w:type="dxa"/>
          </w:tcPr>
          <w:p w:rsidR="00F1587C" w:rsidRPr="00F7556E" w:rsidRDefault="00BD6F79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F755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33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F7556E" w:rsidRDefault="00F1587C" w:rsidP="00F1587C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  <w:lang w:eastAsia="ru-RU"/>
              </w:rPr>
            </w:pPr>
            <w:r w:rsidRPr="00F7556E">
              <w:rPr>
                <w:sz w:val="28"/>
                <w:szCs w:val="28"/>
                <w:lang w:eastAsia="ru-RU"/>
              </w:rPr>
              <w:t xml:space="preserve">Про затвердження «Положення про тимчасове   користування окремими елементами благоустрою комунальної власності  при розміщенні тимчасових споруд для здійснення підприємницької діяльності на території  </w:t>
            </w:r>
            <w:proofErr w:type="spellStart"/>
            <w:r w:rsidRPr="00F7556E">
              <w:rPr>
                <w:sz w:val="28"/>
                <w:szCs w:val="28"/>
                <w:lang w:eastAsia="ru-RU"/>
              </w:rPr>
              <w:t>Чортківської</w:t>
            </w:r>
            <w:proofErr w:type="spellEnd"/>
            <w:r w:rsidRPr="00F7556E">
              <w:rPr>
                <w:sz w:val="28"/>
                <w:szCs w:val="28"/>
                <w:lang w:eastAsia="ru-RU"/>
              </w:rPr>
              <w:t xml:space="preserve"> міської територіальної громади»</w:t>
            </w:r>
          </w:p>
          <w:p w:rsidR="00F1587C" w:rsidRPr="00F7556E" w:rsidRDefault="00F1587C" w:rsidP="00F1587C">
            <w:pPr>
              <w:jc w:val="both"/>
              <w:rPr>
                <w:sz w:val="28"/>
                <w:szCs w:val="28"/>
              </w:rPr>
            </w:pPr>
          </w:p>
          <w:p w:rsidR="00F1587C" w:rsidRPr="00F7556E" w:rsidRDefault="00F1587C" w:rsidP="00F1587C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Створення дієвого та прозорого механізму щодо </w:t>
            </w:r>
            <w:r w:rsidRPr="00F7556E">
              <w:rPr>
                <w:bCs/>
                <w:sz w:val="28"/>
                <w:szCs w:val="28"/>
              </w:rPr>
              <w:t xml:space="preserve">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      </w:r>
            <w:proofErr w:type="spellStart"/>
            <w:r w:rsidRPr="00F7556E">
              <w:rPr>
                <w:bCs/>
                <w:sz w:val="28"/>
                <w:szCs w:val="28"/>
              </w:rPr>
              <w:t>Чортківської</w:t>
            </w:r>
            <w:proofErr w:type="spellEnd"/>
            <w:r w:rsidRPr="00F7556E">
              <w:rPr>
                <w:bCs/>
                <w:sz w:val="28"/>
                <w:szCs w:val="28"/>
              </w:rPr>
              <w:t xml:space="preserve"> міської територіальної громади</w:t>
            </w:r>
          </w:p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</w:p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</w:p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</w:p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8"/>
                <w:szCs w:val="28"/>
              </w:rPr>
            </w:pPr>
          </w:p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587C" w:rsidRPr="00F7556E" w:rsidRDefault="000715E3" w:rsidP="00BD6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2025рік</w:t>
            </w:r>
          </w:p>
        </w:tc>
        <w:tc>
          <w:tcPr>
            <w:tcW w:w="2487" w:type="dxa"/>
          </w:tcPr>
          <w:p w:rsidR="00F1587C" w:rsidRPr="00F7556E" w:rsidRDefault="006D5BD3" w:rsidP="006D5B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Відділу архітектури та містобудівного кадастру, відділ економічного розвитку та комунального </w:t>
            </w:r>
            <w:proofErr w:type="spellStart"/>
            <w:r w:rsidRPr="00F7556E">
              <w:rPr>
                <w:sz w:val="28"/>
                <w:szCs w:val="28"/>
              </w:rPr>
              <w:t>майнаЧортківської</w:t>
            </w:r>
            <w:proofErr w:type="spellEnd"/>
            <w:r w:rsidRPr="00F7556E">
              <w:rPr>
                <w:sz w:val="28"/>
                <w:szCs w:val="28"/>
              </w:rPr>
              <w:t xml:space="preserve"> міської ради </w:t>
            </w:r>
          </w:p>
        </w:tc>
      </w:tr>
      <w:tr w:rsidR="00F7556E" w:rsidRPr="00F7556E">
        <w:tc>
          <w:tcPr>
            <w:tcW w:w="560" w:type="dxa"/>
          </w:tcPr>
          <w:p w:rsidR="00F1587C" w:rsidRPr="00F7556E" w:rsidRDefault="00BD6F79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en-US"/>
              </w:rPr>
            </w:pPr>
            <w:r w:rsidRPr="00F7556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33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F7556E" w:rsidRDefault="00F1587C" w:rsidP="00F1587C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Про встановлення ставок єдиного податку для </w:t>
            </w:r>
          </w:p>
          <w:p w:rsidR="00F1587C" w:rsidRPr="00F7556E" w:rsidRDefault="00F1587C" w:rsidP="00F1587C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фізичних осіб підприємців на території  </w:t>
            </w:r>
            <w:proofErr w:type="spellStart"/>
            <w:r w:rsidRPr="00F7556E">
              <w:rPr>
                <w:sz w:val="28"/>
                <w:szCs w:val="28"/>
              </w:rPr>
              <w:t>Чортківської</w:t>
            </w:r>
            <w:proofErr w:type="spellEnd"/>
          </w:p>
          <w:p w:rsidR="00F1587C" w:rsidRPr="00F7556E" w:rsidRDefault="00F1587C" w:rsidP="00880DC8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міської територіальної громади  </w:t>
            </w:r>
          </w:p>
        </w:tc>
        <w:tc>
          <w:tcPr>
            <w:tcW w:w="5244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Забезпечення збалансованості бюджетних надходжень  до бюджету, відповідно до статей 12, 291-293 Податкового кодексу України із внесеними змінами та керуючись статтею 26 Закону України „Про місцеве самоврядування в Україні“</w:t>
            </w:r>
          </w:p>
        </w:tc>
        <w:tc>
          <w:tcPr>
            <w:tcW w:w="1418" w:type="dxa"/>
          </w:tcPr>
          <w:p w:rsidR="00F1587C" w:rsidRPr="00F7556E" w:rsidRDefault="000715E3" w:rsidP="000715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715E3">
              <w:rPr>
                <w:sz w:val="28"/>
                <w:szCs w:val="28"/>
              </w:rPr>
              <w:t>І-ІІ квартал 2025року</w:t>
            </w:r>
          </w:p>
        </w:tc>
        <w:tc>
          <w:tcPr>
            <w:tcW w:w="2487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Відділ економічного розвитку та комунального </w:t>
            </w:r>
            <w:proofErr w:type="spellStart"/>
            <w:r w:rsidRPr="00F7556E">
              <w:rPr>
                <w:sz w:val="28"/>
                <w:szCs w:val="28"/>
              </w:rPr>
              <w:t>майна</w:t>
            </w:r>
            <w:r w:rsidR="006D5BD3" w:rsidRPr="00F7556E">
              <w:rPr>
                <w:sz w:val="28"/>
                <w:szCs w:val="28"/>
              </w:rPr>
              <w:t>Чортківської</w:t>
            </w:r>
            <w:proofErr w:type="spellEnd"/>
            <w:r w:rsidR="006D5BD3" w:rsidRPr="00F7556E">
              <w:rPr>
                <w:sz w:val="28"/>
                <w:szCs w:val="28"/>
              </w:rPr>
              <w:t xml:space="preserve"> міської ради </w:t>
            </w:r>
          </w:p>
        </w:tc>
      </w:tr>
      <w:tr w:rsidR="00F7556E" w:rsidRPr="00F7556E">
        <w:tc>
          <w:tcPr>
            <w:tcW w:w="560" w:type="dxa"/>
          </w:tcPr>
          <w:p w:rsidR="00F1587C" w:rsidRPr="00F7556E" w:rsidRDefault="00BD6F79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en-US"/>
              </w:rPr>
            </w:pPr>
            <w:r w:rsidRPr="00F7556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33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F7556E" w:rsidRDefault="00F1587C" w:rsidP="00F1587C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Про встановлення податку на нерухоме майно, </w:t>
            </w:r>
          </w:p>
          <w:p w:rsidR="00F1587C" w:rsidRPr="00F7556E" w:rsidRDefault="00F1587C" w:rsidP="00880DC8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відмінне від земельної ділянки на території </w:t>
            </w:r>
            <w:proofErr w:type="spellStart"/>
            <w:r w:rsidRPr="00F7556E">
              <w:rPr>
                <w:sz w:val="28"/>
                <w:szCs w:val="28"/>
              </w:rPr>
              <w:lastRenderedPageBreak/>
              <w:t>Чортківської</w:t>
            </w:r>
            <w:proofErr w:type="spellEnd"/>
            <w:r w:rsidRPr="00F7556E">
              <w:rPr>
                <w:sz w:val="28"/>
                <w:szCs w:val="28"/>
              </w:rPr>
              <w:t xml:space="preserve"> міської  територіальної громади </w:t>
            </w:r>
          </w:p>
        </w:tc>
        <w:tc>
          <w:tcPr>
            <w:tcW w:w="5244" w:type="dxa"/>
          </w:tcPr>
          <w:p w:rsidR="00F1587C" w:rsidRPr="00F7556E" w:rsidRDefault="00F1587C" w:rsidP="00F1587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F7556E">
              <w:rPr>
                <w:noProof/>
                <w:sz w:val="28"/>
                <w:szCs w:val="28"/>
              </w:rPr>
              <w:lastRenderedPageBreak/>
              <w:t xml:space="preserve">З метою забезпечення збалансованості бюджетних надходжень, відповідно до статей </w:t>
            </w:r>
            <w:r w:rsidRPr="00F7556E">
              <w:rPr>
                <w:sz w:val="28"/>
                <w:szCs w:val="28"/>
              </w:rPr>
              <w:t>10, 12,</w:t>
            </w:r>
            <w:r w:rsidRPr="00F7556E">
              <w:rPr>
                <w:noProof/>
                <w:sz w:val="28"/>
                <w:szCs w:val="28"/>
              </w:rPr>
              <w:t xml:space="preserve"> 266 Податкового кодексу України, пунктом 24 частини першої статті 26 Закону </w:t>
            </w:r>
            <w:r w:rsidRPr="00F7556E">
              <w:rPr>
                <w:noProof/>
                <w:sz w:val="28"/>
                <w:szCs w:val="28"/>
              </w:rPr>
              <w:lastRenderedPageBreak/>
              <w:t>України “Про місцеве самоврядування в Україні”</w:t>
            </w:r>
          </w:p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587C" w:rsidRPr="00F7556E" w:rsidRDefault="000715E3" w:rsidP="000715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715E3">
              <w:rPr>
                <w:sz w:val="28"/>
                <w:szCs w:val="28"/>
              </w:rPr>
              <w:lastRenderedPageBreak/>
              <w:t>І-ІІ квартал 2025року</w:t>
            </w:r>
          </w:p>
        </w:tc>
        <w:tc>
          <w:tcPr>
            <w:tcW w:w="2487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Відділ економічного розвитку та комунального </w:t>
            </w:r>
            <w:proofErr w:type="spellStart"/>
            <w:r w:rsidRPr="00F7556E">
              <w:rPr>
                <w:sz w:val="28"/>
                <w:szCs w:val="28"/>
              </w:rPr>
              <w:lastRenderedPageBreak/>
              <w:t>майна</w:t>
            </w:r>
            <w:r w:rsidR="006D5BD3" w:rsidRPr="00F7556E">
              <w:rPr>
                <w:sz w:val="28"/>
                <w:szCs w:val="28"/>
              </w:rPr>
              <w:t>Чортківської</w:t>
            </w:r>
            <w:proofErr w:type="spellEnd"/>
            <w:r w:rsidR="006D5BD3" w:rsidRPr="00F7556E">
              <w:rPr>
                <w:sz w:val="28"/>
                <w:szCs w:val="28"/>
              </w:rPr>
              <w:t xml:space="preserve"> міської ради </w:t>
            </w:r>
          </w:p>
        </w:tc>
      </w:tr>
      <w:tr w:rsidR="00F7556E" w:rsidRPr="00F7556E">
        <w:tc>
          <w:tcPr>
            <w:tcW w:w="560" w:type="dxa"/>
          </w:tcPr>
          <w:p w:rsidR="00F1587C" w:rsidRPr="00F7556E" w:rsidRDefault="00BD6F79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en-US"/>
              </w:rPr>
            </w:pPr>
            <w:r w:rsidRPr="00F7556E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533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F7556E" w:rsidRDefault="00F1587C" w:rsidP="00F1587C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Про встановлення збору за місця для паркування </w:t>
            </w:r>
          </w:p>
          <w:p w:rsidR="00F1587C" w:rsidRPr="00F7556E" w:rsidRDefault="00F1587C" w:rsidP="00F1587C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транспортних засобів на території </w:t>
            </w:r>
            <w:proofErr w:type="spellStart"/>
            <w:r w:rsidRPr="00F7556E">
              <w:rPr>
                <w:sz w:val="28"/>
                <w:szCs w:val="28"/>
              </w:rPr>
              <w:t>Чортківської</w:t>
            </w:r>
            <w:proofErr w:type="spellEnd"/>
          </w:p>
          <w:p w:rsidR="00F1587C" w:rsidRPr="00F7556E" w:rsidRDefault="00F1587C" w:rsidP="00880DC8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міської  територіальної громади </w:t>
            </w:r>
          </w:p>
        </w:tc>
        <w:tc>
          <w:tcPr>
            <w:tcW w:w="5244" w:type="dxa"/>
          </w:tcPr>
          <w:p w:rsidR="00F1587C" w:rsidRPr="00F7556E" w:rsidRDefault="00F1587C" w:rsidP="00F1587C">
            <w:pPr>
              <w:ind w:firstLine="708"/>
              <w:jc w:val="both"/>
              <w:rPr>
                <w:sz w:val="28"/>
                <w:szCs w:val="28"/>
              </w:rPr>
            </w:pPr>
            <w:r w:rsidRPr="00F7556E">
              <w:rPr>
                <w:noProof/>
                <w:sz w:val="28"/>
                <w:szCs w:val="28"/>
              </w:rPr>
              <w:t>З метою забезпечення збалансованості бюджетних надходжень</w:t>
            </w:r>
          </w:p>
        </w:tc>
        <w:tc>
          <w:tcPr>
            <w:tcW w:w="1418" w:type="dxa"/>
          </w:tcPr>
          <w:p w:rsidR="000715E3" w:rsidRDefault="000715E3" w:rsidP="000715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715E3">
              <w:rPr>
                <w:sz w:val="28"/>
                <w:szCs w:val="28"/>
              </w:rPr>
              <w:t>І-</w:t>
            </w:r>
            <w:r>
              <w:rPr>
                <w:sz w:val="28"/>
                <w:szCs w:val="28"/>
              </w:rPr>
              <w:t>І</w:t>
            </w:r>
            <w:r w:rsidRPr="000715E3">
              <w:rPr>
                <w:sz w:val="28"/>
                <w:szCs w:val="28"/>
              </w:rPr>
              <w:t>І</w:t>
            </w:r>
          </w:p>
          <w:p w:rsidR="00F1587C" w:rsidRPr="00F7556E" w:rsidRDefault="000715E3" w:rsidP="000715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715E3">
              <w:rPr>
                <w:sz w:val="28"/>
                <w:szCs w:val="28"/>
              </w:rPr>
              <w:t>квартал 2025року</w:t>
            </w:r>
          </w:p>
        </w:tc>
        <w:tc>
          <w:tcPr>
            <w:tcW w:w="2487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Відділ економічного розвитку та комунального </w:t>
            </w:r>
            <w:proofErr w:type="spellStart"/>
            <w:r w:rsidRPr="00F7556E">
              <w:rPr>
                <w:sz w:val="28"/>
                <w:szCs w:val="28"/>
              </w:rPr>
              <w:t>майна</w:t>
            </w:r>
            <w:r w:rsidR="006D5BD3" w:rsidRPr="00F7556E">
              <w:rPr>
                <w:sz w:val="28"/>
                <w:szCs w:val="28"/>
              </w:rPr>
              <w:t>Чортківської</w:t>
            </w:r>
            <w:proofErr w:type="spellEnd"/>
            <w:r w:rsidR="006D5BD3" w:rsidRPr="00F7556E">
              <w:rPr>
                <w:sz w:val="28"/>
                <w:szCs w:val="28"/>
              </w:rPr>
              <w:t xml:space="preserve"> міської ради </w:t>
            </w:r>
          </w:p>
        </w:tc>
      </w:tr>
      <w:tr w:rsidR="00F7556E" w:rsidRPr="00F7556E">
        <w:tc>
          <w:tcPr>
            <w:tcW w:w="560" w:type="dxa"/>
          </w:tcPr>
          <w:p w:rsidR="00F1587C" w:rsidRPr="00F7556E" w:rsidRDefault="00BD6F79" w:rsidP="00BD6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en-US"/>
              </w:rPr>
            </w:pPr>
            <w:r w:rsidRPr="00F7556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33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F7556E" w:rsidRDefault="00F1587C" w:rsidP="00F1587C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Про встановлення туристичного</w:t>
            </w:r>
          </w:p>
          <w:p w:rsidR="00F1587C" w:rsidRPr="00F7556E" w:rsidRDefault="00F1587C" w:rsidP="00880DC8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збору на території </w:t>
            </w:r>
            <w:proofErr w:type="spellStart"/>
            <w:r w:rsidRPr="00F7556E">
              <w:rPr>
                <w:sz w:val="28"/>
                <w:szCs w:val="28"/>
              </w:rPr>
              <w:t>Чортківської</w:t>
            </w:r>
            <w:proofErr w:type="spellEnd"/>
            <w:r w:rsidRPr="00F7556E">
              <w:rPr>
                <w:sz w:val="28"/>
                <w:szCs w:val="28"/>
              </w:rPr>
              <w:t xml:space="preserve"> міської територіальної громади </w:t>
            </w:r>
          </w:p>
        </w:tc>
        <w:tc>
          <w:tcPr>
            <w:tcW w:w="5244" w:type="dxa"/>
          </w:tcPr>
          <w:p w:rsidR="00F1587C" w:rsidRPr="00F7556E" w:rsidRDefault="00F1587C" w:rsidP="00F1587C">
            <w:pPr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F7556E">
              <w:rPr>
                <w:noProof/>
                <w:sz w:val="28"/>
                <w:szCs w:val="28"/>
              </w:rPr>
              <w:t xml:space="preserve">З метою забезпечення збалансованості бюджетних надходжень, відповідно до статей 140, 143, 144 Конституції України, керуючися статтею 268 Податкового кодексу України, пунктом 24 частини першої статті 26 Закону України “Про місцеве самоврядування в Україні”, </w:t>
            </w:r>
            <w:r w:rsidRPr="00F7556E">
              <w:rPr>
                <w:sz w:val="28"/>
                <w:szCs w:val="28"/>
                <w:lang w:eastAsia="ru-RU"/>
              </w:rPr>
              <w:t xml:space="preserve">міська рада </w:t>
            </w:r>
          </w:p>
          <w:p w:rsidR="00F1587C" w:rsidRPr="00F7556E" w:rsidRDefault="00F1587C" w:rsidP="00F1587C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</w:p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587C" w:rsidRPr="00F7556E" w:rsidRDefault="000715E3" w:rsidP="000715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715E3">
              <w:rPr>
                <w:sz w:val="28"/>
                <w:szCs w:val="28"/>
              </w:rPr>
              <w:t>І-ІІ квартал 2025року</w:t>
            </w:r>
          </w:p>
        </w:tc>
        <w:tc>
          <w:tcPr>
            <w:tcW w:w="2487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Відділ економічного розвитку та комунального </w:t>
            </w:r>
            <w:proofErr w:type="spellStart"/>
            <w:r w:rsidRPr="00F7556E">
              <w:rPr>
                <w:sz w:val="28"/>
                <w:szCs w:val="28"/>
              </w:rPr>
              <w:t>майна</w:t>
            </w:r>
            <w:r w:rsidR="006D5BD3" w:rsidRPr="00F7556E">
              <w:rPr>
                <w:sz w:val="28"/>
                <w:szCs w:val="28"/>
              </w:rPr>
              <w:t>Чортківської</w:t>
            </w:r>
            <w:proofErr w:type="spellEnd"/>
            <w:r w:rsidR="006D5BD3" w:rsidRPr="00F7556E">
              <w:rPr>
                <w:sz w:val="28"/>
                <w:szCs w:val="28"/>
              </w:rPr>
              <w:t xml:space="preserve"> міської ради </w:t>
            </w:r>
          </w:p>
        </w:tc>
      </w:tr>
      <w:tr w:rsidR="00F7556E" w:rsidRPr="00F7556E">
        <w:tc>
          <w:tcPr>
            <w:tcW w:w="560" w:type="dxa"/>
          </w:tcPr>
          <w:p w:rsidR="0005423A" w:rsidRPr="00F7556E" w:rsidRDefault="00BD6F79" w:rsidP="00BD6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en-US"/>
              </w:rPr>
            </w:pPr>
            <w:r w:rsidRPr="00F7556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33" w:type="dxa"/>
          </w:tcPr>
          <w:p w:rsidR="0005423A" w:rsidRPr="00F7556E" w:rsidRDefault="0005423A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544" w:type="dxa"/>
          </w:tcPr>
          <w:p w:rsidR="0005423A" w:rsidRPr="00F7556E" w:rsidRDefault="0005423A" w:rsidP="00F1587C">
            <w:pPr>
              <w:jc w:val="both"/>
              <w:rPr>
                <w:sz w:val="28"/>
                <w:szCs w:val="28"/>
              </w:rPr>
            </w:pPr>
            <w:r w:rsidRPr="00F7556E">
              <w:rPr>
                <w:rStyle w:val="xfm28090597"/>
                <w:sz w:val="28"/>
                <w:szCs w:val="28"/>
              </w:rPr>
              <w:t xml:space="preserve">Про затвердження ставок орендної плати за земельні ділянки на території </w:t>
            </w:r>
            <w:proofErr w:type="spellStart"/>
            <w:r w:rsidRPr="00F7556E">
              <w:rPr>
                <w:rStyle w:val="xfm28090597"/>
                <w:sz w:val="28"/>
                <w:szCs w:val="28"/>
              </w:rPr>
              <w:t>Чортківської</w:t>
            </w:r>
            <w:proofErr w:type="spellEnd"/>
            <w:r w:rsidRPr="00F7556E">
              <w:rPr>
                <w:rStyle w:val="xfm28090597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5244" w:type="dxa"/>
          </w:tcPr>
          <w:p w:rsidR="0005423A" w:rsidRPr="00F7556E" w:rsidRDefault="006D3AA0" w:rsidP="006D3AA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Забезпечення збалансованості бюджетних надходжень  до бюджету, відповідно до статей 12, 288 Податкового кодексу України із внесеними змінами та керуючись статтею 26 Закону України „Про місцеве самоврядування в Україні“</w:t>
            </w:r>
          </w:p>
        </w:tc>
        <w:tc>
          <w:tcPr>
            <w:tcW w:w="1418" w:type="dxa"/>
          </w:tcPr>
          <w:p w:rsidR="0005423A" w:rsidRPr="00F7556E" w:rsidRDefault="000715E3" w:rsidP="000715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715E3">
              <w:rPr>
                <w:sz w:val="28"/>
                <w:szCs w:val="28"/>
              </w:rPr>
              <w:t>І-ІІ квартал 2025року</w:t>
            </w:r>
          </w:p>
        </w:tc>
        <w:tc>
          <w:tcPr>
            <w:tcW w:w="2487" w:type="dxa"/>
          </w:tcPr>
          <w:p w:rsidR="001C4D0A" w:rsidRPr="00F7556E" w:rsidRDefault="00872A7A" w:rsidP="00D807B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Відділ земельних </w:t>
            </w:r>
            <w:r w:rsidR="00D807B1" w:rsidRPr="00F7556E">
              <w:rPr>
                <w:sz w:val="28"/>
                <w:szCs w:val="28"/>
              </w:rPr>
              <w:t>ресурсів</w:t>
            </w:r>
          </w:p>
          <w:p w:rsidR="0005423A" w:rsidRPr="00F7556E" w:rsidRDefault="00872A7A" w:rsidP="00D807B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F7556E">
              <w:rPr>
                <w:sz w:val="28"/>
                <w:szCs w:val="28"/>
              </w:rPr>
              <w:t>Чортківської</w:t>
            </w:r>
            <w:proofErr w:type="spellEnd"/>
            <w:r w:rsidRPr="00F7556E">
              <w:rPr>
                <w:sz w:val="28"/>
                <w:szCs w:val="28"/>
              </w:rPr>
              <w:t xml:space="preserve"> міської ради   </w:t>
            </w:r>
          </w:p>
        </w:tc>
      </w:tr>
      <w:tr w:rsidR="000715E3" w:rsidRPr="00F7556E">
        <w:tc>
          <w:tcPr>
            <w:tcW w:w="560" w:type="dxa"/>
          </w:tcPr>
          <w:p w:rsidR="00F1587C" w:rsidRPr="00F7556E" w:rsidRDefault="00BD6F79" w:rsidP="00BD6F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en-US"/>
              </w:rPr>
            </w:pPr>
            <w:r w:rsidRPr="00F7556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33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рішення міської ради</w:t>
            </w:r>
          </w:p>
        </w:tc>
        <w:tc>
          <w:tcPr>
            <w:tcW w:w="3544" w:type="dxa"/>
          </w:tcPr>
          <w:p w:rsidR="00F1587C" w:rsidRPr="00F7556E" w:rsidRDefault="00F1587C" w:rsidP="00F1587C">
            <w:pPr>
              <w:jc w:val="both"/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>«Про оподаткування платою за землю на території</w:t>
            </w:r>
          </w:p>
          <w:p w:rsidR="00F1587C" w:rsidRPr="00F7556E" w:rsidRDefault="00F1587C" w:rsidP="00880DC8">
            <w:pPr>
              <w:jc w:val="both"/>
              <w:rPr>
                <w:sz w:val="28"/>
                <w:szCs w:val="28"/>
              </w:rPr>
            </w:pPr>
            <w:proofErr w:type="spellStart"/>
            <w:r w:rsidRPr="00F7556E">
              <w:rPr>
                <w:sz w:val="28"/>
                <w:szCs w:val="28"/>
              </w:rPr>
              <w:t>Чортківської</w:t>
            </w:r>
            <w:proofErr w:type="spellEnd"/>
            <w:r w:rsidRPr="00F7556E">
              <w:rPr>
                <w:sz w:val="28"/>
                <w:szCs w:val="28"/>
              </w:rPr>
              <w:t xml:space="preserve">  міської ради  </w:t>
            </w:r>
          </w:p>
        </w:tc>
        <w:tc>
          <w:tcPr>
            <w:tcW w:w="5244" w:type="dxa"/>
          </w:tcPr>
          <w:p w:rsidR="00F1587C" w:rsidRPr="00F7556E" w:rsidRDefault="00F1587C" w:rsidP="00F15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Забезпечення збалансованості бюджетних надходжень  до бюджету, відповідно до статей 12, 269 Податкового кодексу України із внесеними змінами та </w:t>
            </w:r>
            <w:r w:rsidRPr="00F7556E">
              <w:rPr>
                <w:sz w:val="28"/>
                <w:szCs w:val="28"/>
              </w:rPr>
              <w:lastRenderedPageBreak/>
              <w:t>керуючись статтею 26 Закону України „Про місцеве самоврядування в Україні“</w:t>
            </w:r>
          </w:p>
        </w:tc>
        <w:tc>
          <w:tcPr>
            <w:tcW w:w="1418" w:type="dxa"/>
          </w:tcPr>
          <w:p w:rsidR="00F1587C" w:rsidRPr="00F7556E" w:rsidRDefault="000715E3" w:rsidP="000715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715E3">
              <w:rPr>
                <w:sz w:val="28"/>
                <w:szCs w:val="28"/>
              </w:rPr>
              <w:lastRenderedPageBreak/>
              <w:t>І-ІІ</w:t>
            </w:r>
            <w:bookmarkStart w:id="0" w:name="_GoBack"/>
            <w:bookmarkEnd w:id="0"/>
            <w:r w:rsidRPr="000715E3">
              <w:rPr>
                <w:sz w:val="28"/>
                <w:szCs w:val="28"/>
              </w:rPr>
              <w:t xml:space="preserve"> квартал 2025року</w:t>
            </w:r>
          </w:p>
        </w:tc>
        <w:tc>
          <w:tcPr>
            <w:tcW w:w="2487" w:type="dxa"/>
          </w:tcPr>
          <w:p w:rsidR="001C4D0A" w:rsidRPr="00F7556E" w:rsidRDefault="00F1587C" w:rsidP="00D807B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7556E">
              <w:rPr>
                <w:sz w:val="28"/>
                <w:szCs w:val="28"/>
              </w:rPr>
              <w:t xml:space="preserve">Відділ земельних </w:t>
            </w:r>
            <w:r w:rsidR="00D807B1" w:rsidRPr="00F7556E">
              <w:rPr>
                <w:sz w:val="28"/>
                <w:szCs w:val="28"/>
              </w:rPr>
              <w:t>ресурсів</w:t>
            </w:r>
          </w:p>
          <w:p w:rsidR="00F1587C" w:rsidRPr="00F7556E" w:rsidRDefault="00F1587C" w:rsidP="00D807B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F7556E">
              <w:rPr>
                <w:sz w:val="28"/>
                <w:szCs w:val="28"/>
              </w:rPr>
              <w:t>Чортківської</w:t>
            </w:r>
            <w:proofErr w:type="spellEnd"/>
            <w:r w:rsidRPr="00F7556E">
              <w:rPr>
                <w:sz w:val="28"/>
                <w:szCs w:val="28"/>
              </w:rPr>
              <w:t xml:space="preserve"> міської ради   </w:t>
            </w:r>
          </w:p>
        </w:tc>
      </w:tr>
    </w:tbl>
    <w:p w:rsidR="00BC6FF3" w:rsidRPr="00F7556E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BC6FF3" w:rsidRPr="00F7556E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BC6FF3" w:rsidRPr="00F7556E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 w:rsidRPr="00F7556E">
        <w:rPr>
          <w:b/>
          <w:sz w:val="24"/>
          <w:szCs w:val="24"/>
        </w:rPr>
        <w:t xml:space="preserve"> </w:t>
      </w:r>
      <w:r w:rsidRPr="00F7556E">
        <w:rPr>
          <w:b/>
          <w:sz w:val="28"/>
          <w:szCs w:val="28"/>
        </w:rPr>
        <w:t>Секретар міської ради                                                                                                                                   Ярослав ДЗИНДРА</w:t>
      </w:r>
    </w:p>
    <w:sectPr w:rsidR="00BC6FF3" w:rsidRPr="00F7556E" w:rsidSect="00BC6FF3">
      <w:pgSz w:w="16838" w:h="11906" w:orient="landscape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F3"/>
    <w:rsid w:val="000307F8"/>
    <w:rsid w:val="0005423A"/>
    <w:rsid w:val="000715E3"/>
    <w:rsid w:val="00141AD7"/>
    <w:rsid w:val="00186F30"/>
    <w:rsid w:val="001C4D0A"/>
    <w:rsid w:val="001E100E"/>
    <w:rsid w:val="00212C98"/>
    <w:rsid w:val="00220175"/>
    <w:rsid w:val="002229B6"/>
    <w:rsid w:val="0034146F"/>
    <w:rsid w:val="00345A5A"/>
    <w:rsid w:val="004612A6"/>
    <w:rsid w:val="005778F2"/>
    <w:rsid w:val="005F41B3"/>
    <w:rsid w:val="00652512"/>
    <w:rsid w:val="00687F0A"/>
    <w:rsid w:val="006D3AA0"/>
    <w:rsid w:val="006D5BD3"/>
    <w:rsid w:val="006F706A"/>
    <w:rsid w:val="00786CDA"/>
    <w:rsid w:val="007A6082"/>
    <w:rsid w:val="00826E69"/>
    <w:rsid w:val="008605DC"/>
    <w:rsid w:val="00872A7A"/>
    <w:rsid w:val="00880DC8"/>
    <w:rsid w:val="0091241B"/>
    <w:rsid w:val="00A74AAD"/>
    <w:rsid w:val="00AD6691"/>
    <w:rsid w:val="00B323FE"/>
    <w:rsid w:val="00BC6FF3"/>
    <w:rsid w:val="00BD6F79"/>
    <w:rsid w:val="00C226C5"/>
    <w:rsid w:val="00C95654"/>
    <w:rsid w:val="00CA687C"/>
    <w:rsid w:val="00CB7EDE"/>
    <w:rsid w:val="00D23308"/>
    <w:rsid w:val="00D73C42"/>
    <w:rsid w:val="00D807B1"/>
    <w:rsid w:val="00D8595C"/>
    <w:rsid w:val="00DA554F"/>
    <w:rsid w:val="00E02B01"/>
    <w:rsid w:val="00E13D5D"/>
    <w:rsid w:val="00EA6263"/>
    <w:rsid w:val="00F1587C"/>
    <w:rsid w:val="00F61B8B"/>
    <w:rsid w:val="00F7556E"/>
    <w:rsid w:val="00F8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4480"/>
  <w15:docId w15:val="{8DB10E80-D7BE-4F04-B7C8-0ABD517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AD"/>
  </w:style>
  <w:style w:type="paragraph" w:styleId="1">
    <w:name w:val="heading 1"/>
    <w:basedOn w:val="10"/>
    <w:next w:val="10"/>
    <w:rsid w:val="00BC6F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C6F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C6F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C6F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C6F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C6FF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6FF3"/>
  </w:style>
  <w:style w:type="table" w:customStyle="1" w:styleId="TableNormal">
    <w:name w:val="Table Normal"/>
    <w:rsid w:val="00BC6F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C6F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C6F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C6FF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6">
    <w:name w:val="Знак Знак Знак Знак"/>
    <w:basedOn w:val="a"/>
    <w:rsid w:val="00CA687C"/>
    <w:rPr>
      <w:rFonts w:ascii="Verdana" w:hAnsi="Verdana" w:cs="Verdana"/>
      <w:lang w:val="en-US" w:eastAsia="en-US"/>
    </w:rPr>
  </w:style>
  <w:style w:type="paragraph" w:customStyle="1" w:styleId="rtejustify">
    <w:name w:val="rtejustify"/>
    <w:basedOn w:val="a"/>
    <w:rsid w:val="00CA687C"/>
    <w:pPr>
      <w:spacing w:before="100" w:beforeAutospacing="1" w:after="100" w:afterAutospacing="1"/>
    </w:pPr>
    <w:rPr>
      <w:sz w:val="24"/>
      <w:szCs w:val="24"/>
    </w:rPr>
  </w:style>
  <w:style w:type="character" w:customStyle="1" w:styleId="xfm28090597">
    <w:name w:val="xfm_28090597"/>
    <w:basedOn w:val="a0"/>
    <w:rsid w:val="0005423A"/>
  </w:style>
  <w:style w:type="paragraph" w:styleId="a7">
    <w:name w:val="Balloon Text"/>
    <w:basedOn w:val="a"/>
    <w:link w:val="a8"/>
    <w:uiPriority w:val="99"/>
    <w:semiHidden/>
    <w:unhideWhenUsed/>
    <w:rsid w:val="00AD66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3244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2022-12-19T09:06:00Z</cp:lastPrinted>
  <dcterms:created xsi:type="dcterms:W3CDTF">2024-11-20T15:02:00Z</dcterms:created>
  <dcterms:modified xsi:type="dcterms:W3CDTF">2024-11-29T07:52:00Z</dcterms:modified>
</cp:coreProperties>
</file>