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282ED" w14:textId="77777777" w:rsidR="00236270" w:rsidRDefault="00236270" w:rsidP="0023627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8CB4CD" wp14:editId="04C46D54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5A9D7" w14:textId="77777777" w:rsidR="00236270" w:rsidRDefault="00236270" w:rsidP="00236270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>ЧОРТКІВСЬКА МІСЬКА РАДА</w:t>
      </w:r>
    </w:p>
    <w:p w14:paraId="31C1A4F4" w14:textId="77777777" w:rsidR="00236270" w:rsidRDefault="00236270" w:rsidP="00236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14:paraId="6CE1E441" w14:textId="77777777" w:rsidR="00236270" w:rsidRDefault="00236270" w:rsidP="00236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E739F" w14:textId="77777777" w:rsidR="00236270" w:rsidRDefault="00236270" w:rsidP="00236270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14:paraId="2CA664B8" w14:textId="77777777" w:rsidR="00236270" w:rsidRDefault="00B45319" w:rsidP="0023627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____грудня</w:t>
      </w:r>
      <w:r w:rsidR="00236270">
        <w:rPr>
          <w:b/>
          <w:bCs/>
          <w:sz w:val="28"/>
          <w:szCs w:val="28"/>
        </w:rPr>
        <w:t xml:space="preserve"> 2024</w:t>
      </w:r>
      <w:r w:rsidR="00236270" w:rsidRPr="006A4AA9">
        <w:rPr>
          <w:b/>
          <w:bCs/>
          <w:sz w:val="28"/>
          <w:szCs w:val="28"/>
        </w:rPr>
        <w:t xml:space="preserve"> року       </w:t>
      </w:r>
      <w:r w:rsidR="00236270">
        <w:rPr>
          <w:b/>
          <w:bCs/>
          <w:sz w:val="28"/>
          <w:szCs w:val="28"/>
        </w:rPr>
        <w:t xml:space="preserve">        </w:t>
      </w:r>
      <w:r w:rsidR="00236270" w:rsidRPr="006A4AA9">
        <w:rPr>
          <w:b/>
          <w:bCs/>
          <w:sz w:val="28"/>
          <w:szCs w:val="28"/>
        </w:rPr>
        <w:t>м. Чортків</w:t>
      </w:r>
      <w:r w:rsidR="00236270">
        <w:rPr>
          <w:b/>
          <w:bCs/>
          <w:sz w:val="28"/>
          <w:szCs w:val="28"/>
        </w:rPr>
        <w:t xml:space="preserve">                                      №_______ </w:t>
      </w:r>
      <w:r w:rsidR="00236270" w:rsidRPr="006A4AA9">
        <w:rPr>
          <w:b/>
          <w:bCs/>
          <w:sz w:val="28"/>
          <w:szCs w:val="28"/>
        </w:rPr>
        <w:t xml:space="preserve">   </w:t>
      </w:r>
    </w:p>
    <w:p w14:paraId="0672A50A" w14:textId="77777777" w:rsidR="00236270" w:rsidRPr="006A4AA9" w:rsidRDefault="00236270" w:rsidP="0023627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A4AA9">
        <w:rPr>
          <w:b/>
          <w:bCs/>
          <w:sz w:val="28"/>
          <w:szCs w:val="28"/>
        </w:rPr>
        <w:t xml:space="preserve">             </w:t>
      </w:r>
    </w:p>
    <w:p w14:paraId="77321AF7" w14:textId="77777777" w:rsidR="00593C60" w:rsidRPr="00593C60" w:rsidRDefault="00593C60" w:rsidP="00593C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171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Про </w:t>
      </w:r>
      <w:r w:rsidR="00331C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припинення</w:t>
      </w:r>
      <w:r w:rsidR="00CA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договору оренди нерухомого або іншого окремого індивідуально визначеного майна</w:t>
      </w:r>
      <w:r w:rsidRPr="00B171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</w:t>
      </w:r>
      <w:r w:rsidR="00CA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, що </w:t>
      </w:r>
      <w:r w:rsidR="008179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належить до комунальної власності Чортківської міської територіальної громади</w:t>
      </w:r>
    </w:p>
    <w:p w14:paraId="5841679F" w14:textId="72F28F5B" w:rsidR="00593C60" w:rsidRPr="00593C60" w:rsidRDefault="007536A5" w:rsidP="00593C60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17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r w:rsidRPr="00593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метою </w:t>
      </w:r>
      <w:r w:rsidR="00817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ефективного використання комунального майна</w:t>
      </w:r>
      <w:r w:rsidRPr="00B17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865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розглянувши листа від __________ №_____,</w:t>
      </w:r>
      <w:r w:rsidRPr="00B17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відповідно до </w:t>
      </w:r>
      <w:r w:rsidR="001E05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пункту 12.8.2. </w:t>
      </w:r>
      <w:r w:rsidRPr="00B17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96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Д</w:t>
      </w:r>
      <w:r w:rsidR="00E96C2E" w:rsidRPr="00E96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оговору оренди нерухомого або іншого окремого індивідуально визначеного майна , що належить до комунальної власності Чортківської міської територіальної громади</w:t>
      </w:r>
      <w:r w:rsidR="00E96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№08/23 від 01.08.2023,</w:t>
      </w:r>
      <w:r w:rsidR="00593C60" w:rsidRPr="00593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61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підставі статті 651, частини 1 статті 652 Цивільного кодексу України</w:t>
      </w:r>
      <w:r w:rsidR="006C7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33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статтей 24, 25 Закону України «Про оренду державного у комунального майна»</w:t>
      </w:r>
      <w:r w:rsidR="006C7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33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17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керуючись підпунктом 4 пункту «а» статті 29</w:t>
      </w:r>
      <w:r w:rsidR="00032234" w:rsidRPr="00B17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частини 5 статті 60</w:t>
      </w:r>
      <w:r w:rsidRPr="00B17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032234" w:rsidRPr="00B17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Pr="00593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 м</w:t>
      </w:r>
      <w:r w:rsidR="006C7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ісцеве самоврядування в Україні»</w:t>
      </w:r>
      <w:r w:rsidRPr="00593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B17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міська рада</w:t>
      </w:r>
    </w:p>
    <w:p w14:paraId="60311C32" w14:textId="77777777" w:rsidR="00593C60" w:rsidRPr="00593C60" w:rsidRDefault="00593C60" w:rsidP="00593C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171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ВИРІШИ</w:t>
      </w:r>
      <w:r w:rsidR="007536A5" w:rsidRPr="00B171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ЛА</w:t>
      </w:r>
      <w:r w:rsidRPr="00B171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: </w:t>
      </w:r>
    </w:p>
    <w:p w14:paraId="57139769" w14:textId="7F3DE699" w:rsidR="00041574" w:rsidRPr="00AC574B" w:rsidRDefault="00041574" w:rsidP="00041574">
      <w:pPr>
        <w:pStyle w:val="a9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57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Припинити </w:t>
      </w:r>
      <w:r w:rsidR="006C7F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за згодою сторін з 23.12.2024 дію догово</w:t>
      </w:r>
      <w:r w:rsidRPr="00AC57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р</w:t>
      </w:r>
      <w:r w:rsidR="006C7F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у</w:t>
      </w:r>
      <w:r w:rsidRPr="00AC57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оренди нерухомого або іншого окремого індивідуально визначеного майна , що належить до комунальної власності </w:t>
      </w:r>
      <w:r w:rsidRPr="00AC574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Чортківської міської територіальної громади №08/23 від 01.08.2023</w:t>
      </w:r>
      <w:r w:rsidR="006C7F1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A058F6" w:rsidRPr="00AC574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укладений між Чортківською міською радою та </w:t>
      </w:r>
      <w:r w:rsidR="00CE79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_____________</w:t>
      </w:r>
      <w:r w:rsidR="00A058F6" w:rsidRPr="00AC574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25A46A8B" w14:textId="77777777" w:rsidR="00593C60" w:rsidRPr="00AC574B" w:rsidRDefault="007E3A90" w:rsidP="00593C60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5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Доручити міському голові </w:t>
      </w:r>
      <w:r w:rsidR="00DF5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укласти та </w:t>
      </w:r>
      <w:r w:rsidRPr="00AC574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058F6" w:rsidRPr="00AC574B">
        <w:rPr>
          <w:rFonts w:ascii="Times New Roman" w:hAnsi="Times New Roman" w:cs="Times New Roman"/>
          <w:sz w:val="28"/>
          <w:szCs w:val="28"/>
          <w:shd w:val="clear" w:color="auto" w:fill="FFFFFF"/>
        </w:rPr>
        <w:t>ідписати</w:t>
      </w:r>
      <w:r w:rsidR="00DF5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(від імені Чортківської міської ради)</w:t>
      </w:r>
      <w:r w:rsidR="00A058F6" w:rsidRPr="00AC5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додаткову угоду про </w:t>
      </w:r>
      <w:r w:rsidR="00A058F6" w:rsidRPr="00881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дострокове </w:t>
      </w:r>
      <w:r w:rsidRPr="00881128">
        <w:rPr>
          <w:rFonts w:ascii="Times New Roman" w:hAnsi="Times New Roman" w:cs="Times New Roman"/>
          <w:sz w:val="28"/>
          <w:szCs w:val="28"/>
          <w:shd w:val="clear" w:color="auto" w:fill="FFFFFF"/>
        </w:rPr>
        <w:t>припинення</w:t>
      </w:r>
      <w:r w:rsidR="00A058F6" w:rsidRPr="00881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договору </w:t>
      </w:r>
      <w:r w:rsidRPr="00AC5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оренди </w:t>
      </w:r>
      <w:r w:rsidRPr="00AC574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нерухомого або іншого окремого індивідуально визначеного майна , що належить до комунальної власності Чортківської міської територіальної громади</w:t>
      </w:r>
      <w:r w:rsidR="000B01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881128" w:rsidRPr="00AC574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№08/23 від 01.08.2023</w:t>
      </w:r>
      <w:r w:rsidR="00A058F6" w:rsidRPr="00AC5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здійснити приймання-передачу у порядку, встановленому чинним законодавством.</w:t>
      </w:r>
    </w:p>
    <w:p w14:paraId="2F981058" w14:textId="77777777" w:rsidR="0074593D" w:rsidRPr="00AC574B" w:rsidRDefault="007E3A90" w:rsidP="00593C60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5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Прийняте рішення оприлюднити </w:t>
      </w:r>
      <w:r w:rsidR="00881128">
        <w:rPr>
          <w:rFonts w:ascii="Times New Roman" w:hAnsi="Times New Roman" w:cs="Times New Roman"/>
          <w:sz w:val="28"/>
          <w:szCs w:val="28"/>
          <w:shd w:val="clear" w:color="auto" w:fill="FFFFFF"/>
        </w:rPr>
        <w:t>на офіційному сайті Чортківської міської ради.</w:t>
      </w:r>
      <w:r w:rsidRPr="00AC5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B7BC22" w14:textId="77777777" w:rsidR="00593C60" w:rsidRPr="00AC574B" w:rsidRDefault="005B37BF" w:rsidP="00593C60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574B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міської ради з питань бюджету та економічного розвитку.</w:t>
      </w:r>
    </w:p>
    <w:p w14:paraId="5EB95F15" w14:textId="77777777" w:rsidR="00236270" w:rsidRDefault="00236270" w:rsidP="00236270">
      <w:pPr>
        <w:spacing w:line="240" w:lineRule="auto"/>
        <w:ind w:right="-8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D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Міський голова                                                                Володимир ШМАТЬКО</w:t>
      </w:r>
    </w:p>
    <w:p w14:paraId="088196DA" w14:textId="77777777" w:rsidR="00881128" w:rsidRDefault="00881128" w:rsidP="00236270">
      <w:pPr>
        <w:pStyle w:val="a8"/>
        <w:jc w:val="both"/>
        <w:rPr>
          <w:rFonts w:ascii="Times New Roman" w:hAnsi="Times New Roman" w:cs="Times New Roman"/>
        </w:rPr>
      </w:pPr>
    </w:p>
    <w:p w14:paraId="6E84E416" w14:textId="77777777" w:rsidR="00881128" w:rsidRDefault="00881128" w:rsidP="00236270">
      <w:pPr>
        <w:pStyle w:val="a8"/>
        <w:jc w:val="both"/>
        <w:rPr>
          <w:rFonts w:ascii="Times New Roman" w:hAnsi="Times New Roman" w:cs="Times New Roman"/>
        </w:rPr>
      </w:pPr>
    </w:p>
    <w:p w14:paraId="7B2F175A" w14:textId="77777777" w:rsidR="00881128" w:rsidRDefault="00881128" w:rsidP="00236270">
      <w:pPr>
        <w:pStyle w:val="a8"/>
        <w:jc w:val="both"/>
        <w:rPr>
          <w:rFonts w:ascii="Times New Roman" w:hAnsi="Times New Roman" w:cs="Times New Roman"/>
        </w:rPr>
      </w:pPr>
    </w:p>
    <w:p w14:paraId="589FBF2C" w14:textId="77777777" w:rsidR="00881128" w:rsidRDefault="00881128" w:rsidP="00236270">
      <w:pPr>
        <w:pStyle w:val="a8"/>
        <w:jc w:val="both"/>
        <w:rPr>
          <w:rFonts w:ascii="Times New Roman" w:hAnsi="Times New Roman" w:cs="Times New Roman"/>
        </w:rPr>
      </w:pPr>
    </w:p>
    <w:p w14:paraId="0375CEFC" w14:textId="77777777" w:rsidR="00236270" w:rsidRPr="008163CC" w:rsidRDefault="00236270" w:rsidP="00881128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 w:rsidRPr="008163CC">
        <w:rPr>
          <w:rFonts w:ascii="Times New Roman" w:hAnsi="Times New Roman" w:cs="Times New Roman"/>
        </w:rPr>
        <w:lastRenderedPageBreak/>
        <w:t>Любомир Махомет</w:t>
      </w:r>
    </w:p>
    <w:p w14:paraId="59923E69" w14:textId="77777777" w:rsidR="00236270" w:rsidRPr="008163CC" w:rsidRDefault="00236270" w:rsidP="00881128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 w:rsidRPr="008163CC">
        <w:rPr>
          <w:rFonts w:ascii="Times New Roman" w:hAnsi="Times New Roman" w:cs="Times New Roman"/>
        </w:rPr>
        <w:t>Ярослав Дзиндра</w:t>
      </w:r>
    </w:p>
    <w:p w14:paraId="5A712A12" w14:textId="77777777" w:rsidR="00236270" w:rsidRPr="008163CC" w:rsidRDefault="0074593D" w:rsidP="00881128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Алеся Васильченко</w:t>
      </w:r>
    </w:p>
    <w:p w14:paraId="4267CBE8" w14:textId="77777777" w:rsidR="00236270" w:rsidRPr="008163CC" w:rsidRDefault="00236270" w:rsidP="00881128">
      <w:pPr>
        <w:pStyle w:val="a8"/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Наталія Вандяк</w:t>
      </w:r>
    </w:p>
    <w:p w14:paraId="2306552E" w14:textId="77777777" w:rsidR="00236270" w:rsidRPr="008163CC" w:rsidRDefault="00236270" w:rsidP="00881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3CC">
        <w:rPr>
          <w:rFonts w:ascii="Times New Roman" w:hAnsi="Times New Roman" w:cs="Times New Roman"/>
          <w:sz w:val="24"/>
          <w:szCs w:val="24"/>
        </w:rPr>
        <w:t>Наталія Гладун</w:t>
      </w:r>
    </w:p>
    <w:p w14:paraId="44FE8DA4" w14:textId="77777777" w:rsidR="00042330" w:rsidRDefault="0074593D" w:rsidP="0088112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Андрій Натуркач</w:t>
      </w:r>
    </w:p>
    <w:sectPr w:rsidR="00042330" w:rsidSect="0074593D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954C6"/>
    <w:multiLevelType w:val="multilevel"/>
    <w:tmpl w:val="E5801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424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60"/>
    <w:rsid w:val="00032234"/>
    <w:rsid w:val="00041574"/>
    <w:rsid w:val="00042330"/>
    <w:rsid w:val="000436ED"/>
    <w:rsid w:val="000B01BE"/>
    <w:rsid w:val="00104759"/>
    <w:rsid w:val="001B4BF1"/>
    <w:rsid w:val="001E0571"/>
    <w:rsid w:val="00236270"/>
    <w:rsid w:val="002A7624"/>
    <w:rsid w:val="002C2C33"/>
    <w:rsid w:val="00331C7A"/>
    <w:rsid w:val="003C47EB"/>
    <w:rsid w:val="00593C60"/>
    <w:rsid w:val="005B37BF"/>
    <w:rsid w:val="006C7F1A"/>
    <w:rsid w:val="0074593D"/>
    <w:rsid w:val="007536A5"/>
    <w:rsid w:val="007624BA"/>
    <w:rsid w:val="00780E98"/>
    <w:rsid w:val="007E3A90"/>
    <w:rsid w:val="0081796E"/>
    <w:rsid w:val="00861C68"/>
    <w:rsid w:val="0086534F"/>
    <w:rsid w:val="00881128"/>
    <w:rsid w:val="00992149"/>
    <w:rsid w:val="00A058F6"/>
    <w:rsid w:val="00AC574B"/>
    <w:rsid w:val="00B17138"/>
    <w:rsid w:val="00B45319"/>
    <w:rsid w:val="00B946C7"/>
    <w:rsid w:val="00CA5926"/>
    <w:rsid w:val="00CA6795"/>
    <w:rsid w:val="00CE7924"/>
    <w:rsid w:val="00DF5824"/>
    <w:rsid w:val="00E96C2E"/>
    <w:rsid w:val="00F3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93AF"/>
  <w15:chartTrackingRefBased/>
  <w15:docId w15:val="{CF3B4751-C12F-49BF-AF63-B5047454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93C60"/>
    <w:rPr>
      <w:b/>
      <w:bCs/>
    </w:rPr>
  </w:style>
  <w:style w:type="character" w:styleId="a5">
    <w:name w:val="Hyperlink"/>
    <w:basedOn w:val="a0"/>
    <w:uiPriority w:val="99"/>
    <w:semiHidden/>
    <w:unhideWhenUsed/>
    <w:rsid w:val="00593C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536A5"/>
    <w:rPr>
      <w:rFonts w:ascii="Segoe UI" w:hAnsi="Segoe UI" w:cs="Segoe UI"/>
      <w:sz w:val="18"/>
      <w:szCs w:val="18"/>
    </w:rPr>
  </w:style>
  <w:style w:type="paragraph" w:customStyle="1" w:styleId="a8">
    <w:name w:val="......."/>
    <w:basedOn w:val="a"/>
    <w:next w:val="a"/>
    <w:rsid w:val="002362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04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 Школьницький</cp:lastModifiedBy>
  <cp:revision>3</cp:revision>
  <cp:lastPrinted>2024-12-03T08:23:00Z</cp:lastPrinted>
  <dcterms:created xsi:type="dcterms:W3CDTF">2024-12-16T12:34:00Z</dcterms:created>
  <dcterms:modified xsi:type="dcterms:W3CDTF">2024-12-19T14:34:00Z</dcterms:modified>
</cp:coreProperties>
</file>