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Pr="008E3395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E33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Pr="008E3395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Pr="008E3395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Pr="008E3395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395"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E10AE1" w:rsidRDefault="008E3395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</w:t>
      </w:r>
      <w:r w:rsidR="00164F2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A7EAA" w:rsidRPr="008E33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м. Чортків                                      №_______   </w:t>
      </w:r>
    </w:p>
    <w:p w:rsidR="00E10AE1" w:rsidRDefault="00E10AE1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Default="00E10AE1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0AE1" w:rsidRPr="00E10AE1" w:rsidRDefault="00AA7EAA" w:rsidP="008C3ECA">
      <w:pPr>
        <w:pStyle w:val="1"/>
        <w:pBdr>
          <w:top w:val="nil"/>
          <w:left w:val="nil"/>
          <w:bottom w:val="nil"/>
          <w:right w:val="nil"/>
          <w:between w:val="nil"/>
        </w:pBdr>
        <w:ind w:right="2127"/>
        <w:rPr>
          <w:b/>
          <w:color w:val="000000"/>
          <w:sz w:val="28"/>
          <w:szCs w:val="28"/>
        </w:rPr>
      </w:pPr>
      <w:r w:rsidRPr="008E3395">
        <w:rPr>
          <w:b/>
          <w:bCs/>
          <w:sz w:val="28"/>
          <w:szCs w:val="28"/>
        </w:rPr>
        <w:t xml:space="preserve"> </w:t>
      </w:r>
      <w:r w:rsidR="00E10AE1" w:rsidRPr="00E10AE1">
        <w:rPr>
          <w:b/>
          <w:bCs/>
          <w:sz w:val="28"/>
          <w:szCs w:val="28"/>
        </w:rPr>
        <w:t xml:space="preserve">Про надання згоди на прийняття в комунальну власність </w:t>
      </w:r>
      <w:proofErr w:type="spellStart"/>
      <w:r w:rsidR="00E10AE1" w:rsidRPr="00E10AE1">
        <w:rPr>
          <w:b/>
          <w:bCs/>
          <w:sz w:val="28"/>
          <w:szCs w:val="28"/>
        </w:rPr>
        <w:t>Чортківської</w:t>
      </w:r>
      <w:proofErr w:type="spellEnd"/>
      <w:r w:rsidR="00E10AE1" w:rsidRPr="00E10AE1">
        <w:rPr>
          <w:b/>
          <w:bCs/>
          <w:sz w:val="28"/>
          <w:szCs w:val="28"/>
        </w:rPr>
        <w:t xml:space="preserve"> міської територіальної громади нерухомого майна 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E1">
        <w:rPr>
          <w:rFonts w:ascii="Times New Roman" w:hAnsi="Times New Roman" w:cs="Times New Roman"/>
          <w:sz w:val="28"/>
          <w:szCs w:val="28"/>
        </w:rPr>
        <w:t xml:space="preserve">З метою розвитку мереж установ, які надають соціальні послуги на території </w:t>
      </w:r>
      <w:proofErr w:type="spellStart"/>
      <w:r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керуючись Законом України «Про передачу об’єктів права державної та комунальної власності», ст.25, 26 Закону України «Про місцеве самоврядування в Україні», міська рада</w:t>
      </w: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E1" w:rsidRPr="00E10AE1" w:rsidRDefault="00E10AE1" w:rsidP="008C3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AE1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E10A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46B6" w:rsidRPr="00E10AE1" w:rsidRDefault="002B46B6" w:rsidP="002B4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020" w:rsidRDefault="00E10AE1" w:rsidP="002B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AE1">
        <w:rPr>
          <w:rFonts w:ascii="Times New Roman" w:hAnsi="Times New Roman" w:cs="Times New Roman"/>
          <w:sz w:val="28"/>
          <w:szCs w:val="28"/>
        </w:rPr>
        <w:t xml:space="preserve">1. Надати згоду на прийняття в комунальну власність </w:t>
      </w:r>
      <w:proofErr w:type="spellStart"/>
      <w:r w:rsidRPr="00E10AE1"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 w:rsidRPr="00E10AE1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5B1020" w:rsidRPr="005B1020">
        <w:rPr>
          <w:rFonts w:ascii="Times New Roman" w:hAnsi="Times New Roman" w:cs="Times New Roman"/>
          <w:sz w:val="28"/>
          <w:szCs w:val="28"/>
        </w:rPr>
        <w:t xml:space="preserve">закінчений будівництвом об’єкт, комплекс будівель та споруд виробничого призначення (складові частини об’єкта нерухомого майна: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Адмінбудинок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літ. А, Майстерня-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літ. Б, Млин літ. В, майстерня в корпусі млина літ. Г, Майстерня зварювальна літ. Д, Млин, компресорна, малий вибій – літ. Е,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Кладова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, турбіна літ. Є, Корпус млина літ. Ж, Склад фасованих висівок літ. З, Склад висівок літ. И,  Склад відходів літ. І, Трансформаторна літ. Ї, Свинарник літ. Й, Зерносклад №5 літ. К, Конюшня літ. Л, Приміщення для утримання собак літ. М, Склад матеріальний літ. Н, Склад матеріальний літ. О, Столярний цех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літ.П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>, Склад матеріалів літ. Р, Вбиральня літ. С, Огорожа літ.1, Ворота літ. 2,  Водоймище пожежне літ. 3), загальна площа (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): 6826.3, адреса: Тернопільська обл., </w:t>
      </w:r>
      <w:proofErr w:type="spellStart"/>
      <w:r w:rsidR="005B1020" w:rsidRPr="005B1020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5B1020" w:rsidRPr="005B1020">
        <w:rPr>
          <w:rFonts w:ascii="Times New Roman" w:hAnsi="Times New Roman" w:cs="Times New Roman"/>
          <w:sz w:val="28"/>
          <w:szCs w:val="28"/>
        </w:rPr>
        <w:t xml:space="preserve"> р., м. Чортків, вулиця Білецька, будинок 17А. Реєстраційний номер об’єкта нерухомого майна №3012654461060. </w:t>
      </w:r>
    </w:p>
    <w:p w:rsidR="00E10AE1" w:rsidRPr="00E10AE1" w:rsidRDefault="005B1020" w:rsidP="002B4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Pr="005B1020">
        <w:rPr>
          <w:rFonts w:ascii="Times New Roman" w:hAnsi="Times New Roman" w:cs="Times New Roman"/>
          <w:sz w:val="28"/>
          <w:szCs w:val="28"/>
        </w:rPr>
        <w:t xml:space="preserve">акінчений будівництвом об’єкт, комплекс будівель та споруд виробничого призначення (складові частини об’єкта нерухомого майна: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Адмінбудинок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літ. А, Побутове приміщення літ. Б, Вагове приміщення літ. В, Прохідна літ. Г, Трансформаторна літ. Є, Гаражі літ. Ж, Склад готової продукції тарних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грузів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№6 літ. З, Туалет літ. И,  Склад матеріалів літ. К,  Мучний склад-зерносклад літ. І, 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Обл.газу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літ. Ї, Сушка ДСП-32 з приміщенням літ. Й, Огорожа </w:t>
      </w:r>
      <w:r w:rsidRPr="005B1020">
        <w:rPr>
          <w:rFonts w:ascii="Times New Roman" w:hAnsi="Times New Roman" w:cs="Times New Roman"/>
          <w:sz w:val="28"/>
          <w:szCs w:val="28"/>
        </w:rPr>
        <w:lastRenderedPageBreak/>
        <w:t>літ. 1), загальна площа (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): 12946.4, адреса: Тернопільська обл., </w:t>
      </w:r>
      <w:proofErr w:type="spellStart"/>
      <w:r w:rsidRPr="005B1020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Pr="005B1020">
        <w:rPr>
          <w:rFonts w:ascii="Times New Roman" w:hAnsi="Times New Roman" w:cs="Times New Roman"/>
          <w:sz w:val="28"/>
          <w:szCs w:val="28"/>
        </w:rPr>
        <w:t xml:space="preserve"> р., м. Чортків, вулиця Білецька, будинок 2а. Реєстраційний номер об’єкта нерухомого майна №3012785761060. </w:t>
      </w:r>
    </w:p>
    <w:p w:rsidR="00E10AE1" w:rsidRPr="00E10AE1" w:rsidRDefault="005B1020" w:rsidP="002B46B6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AE1" w:rsidRPr="00E10AE1">
        <w:rPr>
          <w:rFonts w:ascii="Times New Roman" w:hAnsi="Times New Roman" w:cs="Times New Roman"/>
          <w:sz w:val="28"/>
          <w:szCs w:val="28"/>
        </w:rPr>
        <w:t>.Передачу вищевказаних об</w:t>
      </w:r>
      <w:r w:rsidR="00E10AE1" w:rsidRPr="00E10AE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10AE1" w:rsidRPr="00E10AE1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E10AE1" w:rsidRPr="00E10AE1">
        <w:rPr>
          <w:rFonts w:ascii="Times New Roman" w:hAnsi="Times New Roman" w:cs="Times New Roman"/>
          <w:sz w:val="28"/>
          <w:szCs w:val="28"/>
        </w:rPr>
        <w:t xml:space="preserve"> здійснити за рішенням відповідних на те органів, згідно чинного законодавства України. </w:t>
      </w:r>
    </w:p>
    <w:p w:rsidR="00E10AE1" w:rsidRPr="00E10AE1" w:rsidRDefault="005B1020" w:rsidP="002B46B6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AE1" w:rsidRPr="00E10AE1">
        <w:rPr>
          <w:rFonts w:ascii="Times New Roman" w:hAnsi="Times New Roman" w:cs="Times New Roman"/>
          <w:sz w:val="28"/>
          <w:szCs w:val="28"/>
        </w:rPr>
        <w:t xml:space="preserve">.Контроль за виконанням рішення покласти </w:t>
      </w:r>
      <w:r w:rsidR="00E10AE1" w:rsidRPr="00E10AE1">
        <w:rPr>
          <w:rFonts w:ascii="Times New Roman" w:hAnsi="Times New Roman" w:cs="Times New Roman"/>
          <w:sz w:val="28"/>
          <w:szCs w:val="28"/>
          <w:lang w:eastAsia="ru-RU"/>
        </w:rPr>
        <w:t>постійну комісію міської ради з питань бюджету та економічного розвитку.</w:t>
      </w:r>
    </w:p>
    <w:p w:rsidR="00E10AE1" w:rsidRPr="00E10AE1" w:rsidRDefault="00E10AE1" w:rsidP="008C3E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BEA" w:rsidRDefault="00941BEA" w:rsidP="008C3EC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659" w:rsidRPr="008C3ECA" w:rsidRDefault="00470659" w:rsidP="008C3ECA">
      <w:pPr>
        <w:rPr>
          <w:rStyle w:val="aa"/>
          <w:rFonts w:eastAsia="Calibri"/>
        </w:rPr>
      </w:pPr>
    </w:p>
    <w:p w:rsidR="00941BEA" w:rsidRDefault="00470659" w:rsidP="008C3ECA">
      <w:pPr>
        <w:spacing w:after="0" w:line="240" w:lineRule="auto"/>
        <w:ind w:right="-17"/>
        <w:rPr>
          <w:rFonts w:ascii="Times New Roman" w:hAnsi="Times New Roman" w:cs="Times New Roman"/>
          <w:b/>
          <w:bCs/>
          <w:sz w:val="28"/>
          <w:szCs w:val="28"/>
        </w:rPr>
      </w:pPr>
      <w:r w:rsidRPr="004706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Міський голова                                                               Володимир ШМАТЬКО</w:t>
      </w:r>
    </w:p>
    <w:p w:rsidR="00AA7EAA" w:rsidRPr="00484D86" w:rsidRDefault="00AA7EAA" w:rsidP="008C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BEA" w:rsidRPr="00CB107F" w:rsidRDefault="00941BEA" w:rsidP="008C3EC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Любомир </w:t>
      </w:r>
      <w:proofErr w:type="spellStart"/>
      <w:r w:rsidRPr="00DB4CFD">
        <w:rPr>
          <w:rFonts w:ascii="Times New Roman" w:hAnsi="Times New Roman" w:cs="Times New Roman"/>
        </w:rPr>
        <w:t>Махомет</w:t>
      </w:r>
      <w:proofErr w:type="spellEnd"/>
    </w:p>
    <w:p w:rsidR="008163CC" w:rsidRPr="00DB4CFD" w:rsidRDefault="008163CC" w:rsidP="008C3ECA">
      <w:pPr>
        <w:pStyle w:val="a4"/>
        <w:jc w:val="both"/>
        <w:rPr>
          <w:rFonts w:ascii="Times New Roman" w:hAnsi="Times New Roman" w:cs="Times New Roman"/>
        </w:rPr>
      </w:pPr>
      <w:r w:rsidRPr="00DB4CFD">
        <w:rPr>
          <w:rFonts w:ascii="Times New Roman" w:hAnsi="Times New Roman" w:cs="Times New Roman"/>
        </w:rPr>
        <w:t xml:space="preserve">Ярослав </w:t>
      </w:r>
      <w:proofErr w:type="spellStart"/>
      <w:r w:rsidRPr="00DB4CFD">
        <w:rPr>
          <w:rFonts w:ascii="Times New Roman" w:hAnsi="Times New Roman" w:cs="Times New Roman"/>
        </w:rPr>
        <w:t>Дзиндра</w:t>
      </w:r>
      <w:proofErr w:type="spellEnd"/>
    </w:p>
    <w:p w:rsidR="00B9260B" w:rsidRDefault="00B9260B" w:rsidP="008C3ECA">
      <w:pPr>
        <w:pStyle w:val="a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Алеся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Васильченкол</w:t>
      </w:r>
      <w:proofErr w:type="spellEnd"/>
    </w:p>
    <w:p w:rsidR="008163CC" w:rsidRPr="00DB4CFD" w:rsidRDefault="007A52A5" w:rsidP="008C3ECA">
      <w:pPr>
        <w:pStyle w:val="a4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DB4CFD">
        <w:rPr>
          <w:rFonts w:ascii="Times New Roman" w:hAnsi="Times New Roman" w:cs="Times New Roman"/>
        </w:rPr>
        <w:t xml:space="preserve">Наталія </w:t>
      </w:r>
      <w:proofErr w:type="spellStart"/>
      <w:r w:rsidRPr="00DB4CFD">
        <w:rPr>
          <w:rFonts w:ascii="Times New Roman" w:hAnsi="Times New Roman" w:cs="Times New Roman"/>
        </w:rPr>
        <w:t>Вандяк</w:t>
      </w:r>
      <w:proofErr w:type="spellEnd"/>
    </w:p>
    <w:p w:rsidR="008163CC" w:rsidRPr="00DB4CFD" w:rsidRDefault="008163CC" w:rsidP="008C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CFD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4D4C32" w:rsidRPr="008E3395" w:rsidRDefault="00DB4CFD" w:rsidP="008C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Натуркач</w:t>
      </w:r>
      <w:proofErr w:type="spellEnd"/>
    </w:p>
    <w:sectPr w:rsidR="004D4C32" w:rsidRPr="008E3395" w:rsidSect="008C3ECA">
      <w:pgSz w:w="11906" w:h="16838"/>
      <w:pgMar w:top="850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B7B2C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349B6"/>
    <w:rsid w:val="000D0332"/>
    <w:rsid w:val="00164F25"/>
    <w:rsid w:val="001B5C72"/>
    <w:rsid w:val="001D6575"/>
    <w:rsid w:val="00216474"/>
    <w:rsid w:val="00246578"/>
    <w:rsid w:val="002B46B6"/>
    <w:rsid w:val="002D1B74"/>
    <w:rsid w:val="00371008"/>
    <w:rsid w:val="003A13B6"/>
    <w:rsid w:val="004136A8"/>
    <w:rsid w:val="00470659"/>
    <w:rsid w:val="00484D86"/>
    <w:rsid w:val="004D4C32"/>
    <w:rsid w:val="004E0A98"/>
    <w:rsid w:val="00554283"/>
    <w:rsid w:val="005B1020"/>
    <w:rsid w:val="005F04B5"/>
    <w:rsid w:val="0067620F"/>
    <w:rsid w:val="00765AA8"/>
    <w:rsid w:val="007A52A5"/>
    <w:rsid w:val="007B2BBA"/>
    <w:rsid w:val="00800A98"/>
    <w:rsid w:val="00810A8B"/>
    <w:rsid w:val="008163CC"/>
    <w:rsid w:val="00842A12"/>
    <w:rsid w:val="008649B0"/>
    <w:rsid w:val="008C3ECA"/>
    <w:rsid w:val="008E3395"/>
    <w:rsid w:val="0093014F"/>
    <w:rsid w:val="00941BEA"/>
    <w:rsid w:val="00980D25"/>
    <w:rsid w:val="00983B68"/>
    <w:rsid w:val="00985C57"/>
    <w:rsid w:val="009B02BE"/>
    <w:rsid w:val="009B2855"/>
    <w:rsid w:val="009D3B3F"/>
    <w:rsid w:val="00AA7EAA"/>
    <w:rsid w:val="00B03B64"/>
    <w:rsid w:val="00B9260B"/>
    <w:rsid w:val="00BF4994"/>
    <w:rsid w:val="00C2077D"/>
    <w:rsid w:val="00C467F2"/>
    <w:rsid w:val="00C514C8"/>
    <w:rsid w:val="00CB107F"/>
    <w:rsid w:val="00D74BE2"/>
    <w:rsid w:val="00D9158D"/>
    <w:rsid w:val="00DB4CFD"/>
    <w:rsid w:val="00E10AE1"/>
    <w:rsid w:val="00E72F47"/>
    <w:rsid w:val="00F9042E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AB09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  <w:style w:type="character" w:styleId="aa">
    <w:name w:val="Strong"/>
    <w:basedOn w:val="a0"/>
    <w:qFormat/>
    <w:rsid w:val="008E3395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941BE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E1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ody Text"/>
    <w:basedOn w:val="a"/>
    <w:link w:val="ac"/>
    <w:uiPriority w:val="99"/>
    <w:semiHidden/>
    <w:unhideWhenUsed/>
    <w:rsid w:val="005B10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1020"/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6AE2-96C2-4756-BF47-5D9EA84A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2024-12-10T08:41:00Z</cp:lastPrinted>
  <dcterms:created xsi:type="dcterms:W3CDTF">2024-12-02T14:38:00Z</dcterms:created>
  <dcterms:modified xsi:type="dcterms:W3CDTF">2024-12-10T08:42:00Z</dcterms:modified>
</cp:coreProperties>
</file>