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342DC" w14:textId="0348C73A" w:rsidR="003E18B3" w:rsidRDefault="003E18B3" w:rsidP="003E18B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BD5921">
        <w:rPr>
          <w:rFonts w:ascii="Times New Roman" w:hAnsi="Times New Roman" w:cs="Times New Roman"/>
          <w:noProof/>
          <w:kern w:val="0"/>
          <w:sz w:val="24"/>
          <w:szCs w:val="24"/>
          <w:lang w:eastAsia="uk-UA"/>
          <w14:ligatures w14:val="none"/>
        </w:rPr>
        <w:drawing>
          <wp:anchor distT="0" distB="0" distL="114935" distR="114935" simplePos="0" relativeHeight="251659264" behindDoc="0" locked="0" layoutInCell="1" allowOverlap="1" wp14:anchorId="29DB5137" wp14:editId="1260570A">
            <wp:simplePos x="0" y="0"/>
            <wp:positionH relativeFrom="margin">
              <wp:align>center</wp:align>
            </wp:positionH>
            <wp:positionV relativeFrom="paragraph">
              <wp:posOffset>328295</wp:posOffset>
            </wp:positionV>
            <wp:extent cx="735330" cy="962025"/>
            <wp:effectExtent l="0" t="0" r="7620" b="9525"/>
            <wp:wrapTopAndBottom/>
            <wp:docPr id="4" name="Рисунок 4" descr="Зображення, що містить символ, логотип, емблем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Зображення, що містить символ, логотип, емблем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lum bright="12000"/>
                    </a:blip>
                    <a:srcRect l="-17469" t="-16458" r="-17469" b="-16458"/>
                    <a:stretch/>
                  </pic:blipFill>
                  <pic:spPr bwMode="auto">
                    <a:xfrm>
                      <a:off x="0" y="0"/>
                      <a:ext cx="73533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5131A" w14:textId="740977EE" w:rsidR="003E18B3" w:rsidRPr="00BD5921" w:rsidRDefault="003E18B3" w:rsidP="003E18B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D5921">
        <w:rPr>
          <w:rFonts w:ascii="Times New Roman" w:eastAsia="Batang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ЧОРТКІВСЬКА   МІСЬКА   РАДА</w:t>
      </w:r>
    </w:p>
    <w:p w14:paraId="101A8BD7" w14:textId="7C7FCE79" w:rsidR="003E18B3" w:rsidRPr="00BD5921" w:rsidRDefault="002F4807" w:rsidP="003E18B3">
      <w:pPr>
        <w:tabs>
          <w:tab w:val="left" w:pos="4820"/>
        </w:tabs>
        <w:spacing w:after="0" w:line="240" w:lineRule="auto"/>
        <w:ind w:right="-5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____________</w:t>
      </w:r>
      <w:r w:rsidR="003E18B3" w:rsidRPr="00BD5921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СЕСІЯ СЬОМОГО СКЛИКАННЯ</w:t>
      </w:r>
    </w:p>
    <w:p w14:paraId="65735DD7" w14:textId="77777777" w:rsidR="003E18B3" w:rsidRDefault="003E18B3" w:rsidP="003E18B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5E3FDCA" w14:textId="77777777" w:rsidR="003E18B3" w:rsidRDefault="003E18B3" w:rsidP="003E18B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BD5921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РІШЕННЯ</w:t>
      </w: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(</w:t>
      </w:r>
      <w:proofErr w:type="spellStart"/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проєкт</w:t>
      </w:r>
      <w:proofErr w:type="spellEnd"/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)</w:t>
      </w:r>
    </w:p>
    <w:p w14:paraId="668BEB73" w14:textId="77777777" w:rsidR="003E18B3" w:rsidRPr="00BD5921" w:rsidRDefault="003E18B3" w:rsidP="003E18B3">
      <w:pPr>
        <w:spacing w:after="0" w:line="240" w:lineRule="auto"/>
        <w:ind w:right="-5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0D4760B" w14:textId="70654D8D" w:rsidR="003E18B3" w:rsidRPr="00BD5921" w:rsidRDefault="003E18B3" w:rsidP="003E18B3">
      <w:pPr>
        <w:tabs>
          <w:tab w:val="left" w:pos="4820"/>
        </w:tabs>
        <w:spacing w:after="0" w:line="240" w:lineRule="auto"/>
        <w:ind w:right="-5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BD5921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«___»__________  20</w:t>
      </w:r>
      <w:r w:rsidR="002F4807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24 </w:t>
      </w:r>
      <w:r w:rsidRPr="00BD5921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року                                             </w:t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                 </w:t>
      </w:r>
      <w:r w:rsidRPr="00BD5921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       № ______</w:t>
      </w:r>
    </w:p>
    <w:p w14:paraId="3AF89B8E" w14:textId="390263E6" w:rsidR="00575390" w:rsidRDefault="003E18B3" w:rsidP="00F2316D">
      <w:pPr>
        <w:spacing w:after="0" w:line="240" w:lineRule="auto"/>
        <w:ind w:right="-5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BD5921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м. Чортків</w:t>
      </w:r>
    </w:p>
    <w:p w14:paraId="648299C6" w14:textId="77777777" w:rsidR="00F2316D" w:rsidRPr="00F2316D" w:rsidRDefault="00F2316D" w:rsidP="00F2316D">
      <w:pPr>
        <w:spacing w:after="0" w:line="240" w:lineRule="auto"/>
        <w:ind w:right="-5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FAB0292" w14:textId="0C4F7397" w:rsidR="002F4807" w:rsidRPr="002F4807" w:rsidRDefault="002F4807" w:rsidP="002F480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F4807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Положення про </w:t>
      </w:r>
    </w:p>
    <w:p w14:paraId="571681E0" w14:textId="75D4A429" w:rsidR="002F4807" w:rsidRPr="002F4807" w:rsidRDefault="00B16DCA" w:rsidP="002F480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F4807" w:rsidRPr="002F4807">
        <w:rPr>
          <w:rFonts w:ascii="Times New Roman" w:hAnsi="Times New Roman" w:cs="Times New Roman"/>
          <w:b/>
          <w:bCs/>
          <w:sz w:val="28"/>
          <w:szCs w:val="28"/>
        </w:rPr>
        <w:t>лужбу у справах дітей</w:t>
      </w:r>
    </w:p>
    <w:p w14:paraId="773CAEF1" w14:textId="4F80FC28" w:rsidR="002F4807" w:rsidRDefault="002F4807" w:rsidP="002F480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F4807">
        <w:rPr>
          <w:rFonts w:ascii="Times New Roman" w:hAnsi="Times New Roman" w:cs="Times New Roman"/>
          <w:b/>
          <w:bCs/>
          <w:sz w:val="28"/>
          <w:szCs w:val="28"/>
        </w:rPr>
        <w:t>Чортківської міської ради в новій редакції</w:t>
      </w:r>
    </w:p>
    <w:p w14:paraId="02E5A3B2" w14:textId="77777777" w:rsidR="002F4807" w:rsidRDefault="002F4807" w:rsidP="002F480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3BEB2146" w14:textId="3C6744A8" w:rsidR="002F4807" w:rsidRDefault="003B5458" w:rsidP="00B16D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58">
        <w:rPr>
          <w:rFonts w:ascii="Times New Roman" w:hAnsi="Times New Roman" w:cs="Times New Roman"/>
          <w:sz w:val="28"/>
          <w:szCs w:val="28"/>
        </w:rPr>
        <w:t xml:space="preserve"> У зв’язку з внесенням змін до нормативно-правових документів, відповідно до Закону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5458">
        <w:rPr>
          <w:rFonts w:ascii="Times New Roman" w:hAnsi="Times New Roman" w:cs="Times New Roman"/>
          <w:sz w:val="28"/>
          <w:szCs w:val="28"/>
        </w:rPr>
        <w:t>Про органи і служби у справах дітей та спеціальні установи для дітей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5458">
        <w:rPr>
          <w:rFonts w:ascii="Times New Roman" w:hAnsi="Times New Roman" w:cs="Times New Roman"/>
          <w:sz w:val="28"/>
          <w:szCs w:val="28"/>
        </w:rPr>
        <w:t xml:space="preserve">, Примірного положення про служби у справах дітей міської, районної у місті ради, затвердженого наказом Міністерства соціальної політики України від 16.09.2021 року № 518, керуючись </w:t>
      </w:r>
      <w:r>
        <w:rPr>
          <w:rFonts w:ascii="Times New Roman" w:hAnsi="Times New Roman" w:cs="Times New Roman"/>
          <w:sz w:val="28"/>
          <w:szCs w:val="28"/>
        </w:rPr>
        <w:t>статт</w:t>
      </w:r>
      <w:r w:rsidR="00B16DCA">
        <w:rPr>
          <w:rFonts w:ascii="Times New Roman" w:hAnsi="Times New Roman" w:cs="Times New Roman"/>
          <w:sz w:val="28"/>
          <w:szCs w:val="28"/>
        </w:rPr>
        <w:t>ею</w:t>
      </w:r>
      <w:r>
        <w:rPr>
          <w:rFonts w:ascii="Times New Roman" w:hAnsi="Times New Roman" w:cs="Times New Roman"/>
          <w:sz w:val="28"/>
          <w:szCs w:val="28"/>
        </w:rPr>
        <w:t xml:space="preserve"> 54 </w:t>
      </w:r>
      <w:r w:rsidRPr="003B5458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3B5458">
        <w:rPr>
          <w:rFonts w:ascii="Times New Roman" w:hAnsi="Times New Roman" w:cs="Times New Roman"/>
          <w:sz w:val="28"/>
          <w:szCs w:val="28"/>
        </w:rPr>
        <w:t xml:space="preserve">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5458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5458">
        <w:rPr>
          <w:rFonts w:ascii="Times New Roman" w:hAnsi="Times New Roman" w:cs="Times New Roman"/>
          <w:sz w:val="28"/>
          <w:szCs w:val="28"/>
        </w:rPr>
        <w:t>, міська рада</w:t>
      </w:r>
    </w:p>
    <w:p w14:paraId="497C0E5B" w14:textId="77777777" w:rsidR="003B5458" w:rsidRDefault="003B5458" w:rsidP="003B5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F60797" w14:textId="1B666401" w:rsidR="003B5458" w:rsidRDefault="003B5458" w:rsidP="003B545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458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4C083B65" w14:textId="77777777" w:rsidR="00B16DCA" w:rsidRDefault="00B16DCA" w:rsidP="003B545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561A19" w14:textId="6C9655DC" w:rsidR="00B16DCA" w:rsidRDefault="00B16DCA" w:rsidP="00B16D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CA">
        <w:rPr>
          <w:rFonts w:ascii="Times New Roman" w:hAnsi="Times New Roman" w:cs="Times New Roman"/>
          <w:sz w:val="28"/>
          <w:szCs w:val="28"/>
        </w:rPr>
        <w:t xml:space="preserve">1. Затвердити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6DCA">
        <w:rPr>
          <w:rFonts w:ascii="Times New Roman" w:hAnsi="Times New Roman" w:cs="Times New Roman"/>
          <w:sz w:val="28"/>
          <w:szCs w:val="28"/>
        </w:rPr>
        <w:t xml:space="preserve">оложення про службу у справах дітей </w:t>
      </w:r>
      <w:r>
        <w:rPr>
          <w:rFonts w:ascii="Times New Roman" w:hAnsi="Times New Roman" w:cs="Times New Roman"/>
          <w:sz w:val="28"/>
          <w:szCs w:val="28"/>
        </w:rPr>
        <w:t xml:space="preserve">Чортківської </w:t>
      </w:r>
      <w:r w:rsidRPr="00B16DCA">
        <w:rPr>
          <w:rFonts w:ascii="Times New Roman" w:hAnsi="Times New Roman" w:cs="Times New Roman"/>
          <w:sz w:val="28"/>
          <w:szCs w:val="28"/>
        </w:rPr>
        <w:t>міської ради у новій редакції (додається).</w:t>
      </w:r>
    </w:p>
    <w:p w14:paraId="377590B7" w14:textId="32112B84" w:rsidR="00B16DCA" w:rsidRDefault="00B16DCA" w:rsidP="00B16D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Доручити начальнику служби у справа дітей міської ради провести державну реєстрацію Положення </w:t>
      </w:r>
      <w:r w:rsidRPr="00B16DCA">
        <w:rPr>
          <w:rFonts w:ascii="Times New Roman" w:hAnsi="Times New Roman" w:cs="Times New Roman"/>
          <w:sz w:val="28"/>
          <w:szCs w:val="28"/>
        </w:rPr>
        <w:t xml:space="preserve">про службу у справах дітей </w:t>
      </w:r>
      <w:r>
        <w:rPr>
          <w:rFonts w:ascii="Times New Roman" w:hAnsi="Times New Roman" w:cs="Times New Roman"/>
          <w:sz w:val="28"/>
          <w:szCs w:val="28"/>
        </w:rPr>
        <w:t xml:space="preserve">Чортківської </w:t>
      </w:r>
      <w:r w:rsidRPr="00B16DCA">
        <w:rPr>
          <w:rFonts w:ascii="Times New Roman" w:hAnsi="Times New Roman" w:cs="Times New Roman"/>
          <w:sz w:val="28"/>
          <w:szCs w:val="28"/>
        </w:rPr>
        <w:t>міської ради у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вимог чинного законодавства.</w:t>
      </w:r>
    </w:p>
    <w:p w14:paraId="622A8D57" w14:textId="5C038180" w:rsidR="00B16DCA" w:rsidRPr="00B16DCA" w:rsidRDefault="00B16DCA" w:rsidP="00B16D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16DCA">
        <w:rPr>
          <w:rFonts w:ascii="Times New Roman" w:hAnsi="Times New Roman" w:cs="Times New Roman"/>
          <w:sz w:val="28"/>
          <w:szCs w:val="28"/>
        </w:rPr>
        <w:t xml:space="preserve">. Вважати таким, що втратило чинність рішення міської ради від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B16D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B16DC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16DCA">
        <w:rPr>
          <w:rFonts w:ascii="Times New Roman" w:hAnsi="Times New Roman" w:cs="Times New Roman"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</w:rPr>
        <w:t>459</w:t>
      </w:r>
      <w:r w:rsidRPr="00B16DCA">
        <w:rPr>
          <w:rFonts w:ascii="Times New Roman" w:hAnsi="Times New Roman" w:cs="Times New Roman"/>
          <w:sz w:val="28"/>
          <w:szCs w:val="28"/>
        </w:rPr>
        <w:t xml:space="preserve"> «Про затвердження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6DCA">
        <w:rPr>
          <w:rFonts w:ascii="Times New Roman" w:hAnsi="Times New Roman" w:cs="Times New Roman"/>
          <w:sz w:val="28"/>
          <w:szCs w:val="28"/>
        </w:rPr>
        <w:t xml:space="preserve">оложення про службу у справах дітей </w:t>
      </w:r>
      <w:r>
        <w:rPr>
          <w:rFonts w:ascii="Times New Roman" w:hAnsi="Times New Roman" w:cs="Times New Roman"/>
          <w:sz w:val="28"/>
          <w:szCs w:val="28"/>
        </w:rPr>
        <w:t>Чортків</w:t>
      </w:r>
      <w:r w:rsidRPr="00B16DCA">
        <w:rPr>
          <w:rFonts w:ascii="Times New Roman" w:hAnsi="Times New Roman" w:cs="Times New Roman"/>
          <w:sz w:val="28"/>
          <w:szCs w:val="28"/>
        </w:rPr>
        <w:t>ської міської ради у новій редакції».</w:t>
      </w:r>
    </w:p>
    <w:p w14:paraId="6523C450" w14:textId="12B3A134" w:rsidR="00B16DCA" w:rsidRDefault="00B16DCA" w:rsidP="003B5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6DCA">
        <w:rPr>
          <w:rFonts w:ascii="Times New Roman" w:hAnsi="Times New Roman" w:cs="Times New Roman"/>
          <w:sz w:val="28"/>
          <w:szCs w:val="28"/>
        </w:rPr>
        <w:t>       4. Контроль за виконанням рішення доручити постійній комісії з питань розвитку освіти, культури, охорони здоров’я та соціальних питань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EAB679" w14:textId="77777777" w:rsidR="00B16DCA" w:rsidRDefault="00B16DCA" w:rsidP="003B5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9FD7E2" w14:textId="68137016" w:rsidR="00B16DCA" w:rsidRPr="00B16DCA" w:rsidRDefault="00B16DCA" w:rsidP="003B545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6DCA">
        <w:rPr>
          <w:rFonts w:ascii="Times New Roman" w:hAnsi="Times New Roman" w:cs="Times New Roman"/>
          <w:b/>
          <w:bCs/>
          <w:sz w:val="28"/>
          <w:szCs w:val="28"/>
        </w:rPr>
        <w:t xml:space="preserve">Міський голова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B16DCA">
        <w:rPr>
          <w:rFonts w:ascii="Times New Roman" w:hAnsi="Times New Roman" w:cs="Times New Roman"/>
          <w:b/>
          <w:bCs/>
          <w:sz w:val="28"/>
          <w:szCs w:val="28"/>
        </w:rPr>
        <w:t>Володимир ШМАТЬКО</w:t>
      </w:r>
    </w:p>
    <w:p w14:paraId="3D6512F5" w14:textId="15C8A6A4" w:rsidR="002F4807" w:rsidRDefault="00F2316D" w:rsidP="002F480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14:paraId="07E3A151" w14:textId="236B56C2" w:rsidR="00F2316D" w:rsidRPr="00F2316D" w:rsidRDefault="00F2316D" w:rsidP="002F48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2316D">
        <w:rPr>
          <w:rFonts w:ascii="Times New Roman" w:hAnsi="Times New Roman" w:cs="Times New Roman"/>
          <w:sz w:val="28"/>
          <w:szCs w:val="28"/>
        </w:rPr>
        <w:t xml:space="preserve">Ярослав </w:t>
      </w:r>
      <w:proofErr w:type="spellStart"/>
      <w:r w:rsidRPr="00F2316D">
        <w:rPr>
          <w:rFonts w:ascii="Times New Roman" w:hAnsi="Times New Roman" w:cs="Times New Roman"/>
          <w:sz w:val="28"/>
          <w:szCs w:val="28"/>
        </w:rPr>
        <w:t>Дзиндра</w:t>
      </w:r>
      <w:proofErr w:type="spellEnd"/>
      <w:r w:rsidRPr="00F2316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18B77AB1" w14:textId="5C311912" w:rsidR="00F2316D" w:rsidRPr="00F2316D" w:rsidRDefault="00F2316D" w:rsidP="002F48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2316D">
        <w:rPr>
          <w:rFonts w:ascii="Times New Roman" w:hAnsi="Times New Roman" w:cs="Times New Roman"/>
          <w:sz w:val="28"/>
          <w:szCs w:val="28"/>
        </w:rPr>
        <w:t xml:space="preserve">Віктор </w:t>
      </w:r>
      <w:proofErr w:type="spellStart"/>
      <w:r w:rsidRPr="00F2316D">
        <w:rPr>
          <w:rFonts w:ascii="Times New Roman" w:hAnsi="Times New Roman" w:cs="Times New Roman"/>
          <w:sz w:val="28"/>
          <w:szCs w:val="28"/>
        </w:rPr>
        <w:t>Гурин</w:t>
      </w:r>
      <w:proofErr w:type="spellEnd"/>
    </w:p>
    <w:p w14:paraId="633E7673" w14:textId="3BD431B9" w:rsidR="00F2316D" w:rsidRPr="00F2316D" w:rsidRDefault="00F2316D" w:rsidP="002F48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2316D">
        <w:rPr>
          <w:rFonts w:ascii="Times New Roman" w:hAnsi="Times New Roman" w:cs="Times New Roman"/>
          <w:sz w:val="28"/>
          <w:szCs w:val="28"/>
        </w:rPr>
        <w:t xml:space="preserve">Наталія </w:t>
      </w:r>
      <w:proofErr w:type="spellStart"/>
      <w:r w:rsidRPr="00F2316D">
        <w:rPr>
          <w:rFonts w:ascii="Times New Roman" w:hAnsi="Times New Roman" w:cs="Times New Roman"/>
          <w:sz w:val="28"/>
          <w:szCs w:val="28"/>
        </w:rPr>
        <w:t>Вандяк</w:t>
      </w:r>
      <w:proofErr w:type="spellEnd"/>
    </w:p>
    <w:p w14:paraId="3C3BF5AA" w14:textId="6890841C" w:rsidR="00F2316D" w:rsidRPr="00F2316D" w:rsidRDefault="00F2316D" w:rsidP="002F48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2316D">
        <w:rPr>
          <w:rFonts w:ascii="Times New Roman" w:hAnsi="Times New Roman" w:cs="Times New Roman"/>
          <w:sz w:val="28"/>
          <w:szCs w:val="28"/>
        </w:rPr>
        <w:t>Наталія Заяць</w:t>
      </w:r>
    </w:p>
    <w:sectPr w:rsidR="00F2316D" w:rsidRPr="00F2316D" w:rsidSect="003B545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B3"/>
    <w:rsid w:val="002F4807"/>
    <w:rsid w:val="003B5458"/>
    <w:rsid w:val="003E18B3"/>
    <w:rsid w:val="00575390"/>
    <w:rsid w:val="00645B9C"/>
    <w:rsid w:val="00B16DCA"/>
    <w:rsid w:val="00F2316D"/>
    <w:rsid w:val="00F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F65E"/>
  <w15:chartTrackingRefBased/>
  <w15:docId w15:val="{94A41580-8EC7-46B3-A21C-9F0973AC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8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8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 Левкович</dc:creator>
  <cp:keywords/>
  <dc:description/>
  <cp:lastModifiedBy>Наталія Заяць</cp:lastModifiedBy>
  <cp:revision>5</cp:revision>
  <dcterms:created xsi:type="dcterms:W3CDTF">2023-10-20T07:30:00Z</dcterms:created>
  <dcterms:modified xsi:type="dcterms:W3CDTF">2024-10-28T06:39:00Z</dcterms:modified>
</cp:coreProperties>
</file>