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CCD7F" w14:textId="77777777" w:rsidR="00BB7FC0" w:rsidRPr="00E370FA" w:rsidRDefault="00C82590" w:rsidP="00380013">
      <w:pPr>
        <w:tabs>
          <w:tab w:val="left" w:pos="9360"/>
        </w:tabs>
        <w:jc w:val="center"/>
        <w:rPr>
          <w:noProof/>
          <w:color w:val="000000"/>
          <w:sz w:val="28"/>
          <w:szCs w:val="28"/>
          <w:lang w:val="uk-UA" w:eastAsia="uk-UA"/>
        </w:rPr>
      </w:pPr>
      <w:r>
        <w:rPr>
          <w:noProof/>
          <w:color w:val="000000"/>
          <w:sz w:val="28"/>
          <w:szCs w:val="28"/>
          <w:lang w:val="uk-UA"/>
        </w:rPr>
        <w:pict w14:anchorId="177FD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Зображення, що містить символ, текст, логотип, ШрифтАвтоматично згенерований опис" style="width:42pt;height:56.4pt;visibility:visible">
            <v:imagedata r:id="rId5" o:title=""/>
          </v:shape>
        </w:pict>
      </w:r>
    </w:p>
    <w:p w14:paraId="3A444BFE" w14:textId="77777777" w:rsidR="00BB7FC0" w:rsidRPr="00E370FA" w:rsidRDefault="00BB7FC0" w:rsidP="002B4474">
      <w:pPr>
        <w:rPr>
          <w:noProof/>
          <w:color w:val="000000"/>
          <w:sz w:val="28"/>
          <w:szCs w:val="28"/>
          <w:lang w:val="uk-UA" w:eastAsia="uk-UA"/>
        </w:rPr>
      </w:pPr>
    </w:p>
    <w:p w14:paraId="6924145B" w14:textId="77777777" w:rsidR="00BB7FC0" w:rsidRPr="00E370FA" w:rsidRDefault="00BB7FC0" w:rsidP="002B4474">
      <w:pPr>
        <w:jc w:val="center"/>
        <w:rPr>
          <w:color w:val="000000"/>
          <w:sz w:val="28"/>
          <w:szCs w:val="28"/>
          <w:lang w:val="uk-UA" w:eastAsia="uk-UA"/>
        </w:rPr>
      </w:pPr>
      <w:r w:rsidRPr="00E370FA">
        <w:rPr>
          <w:b/>
          <w:bCs/>
          <w:color w:val="000000"/>
          <w:sz w:val="28"/>
          <w:szCs w:val="28"/>
          <w:lang w:val="uk-UA" w:eastAsia="uk-UA"/>
        </w:rPr>
        <w:t xml:space="preserve">ЧОРТКІВСЬКА  МІСЬКА  РАДА </w:t>
      </w:r>
    </w:p>
    <w:p w14:paraId="282DD308" w14:textId="77777777" w:rsidR="00BB7FC0" w:rsidRPr="00E370FA" w:rsidRDefault="00BB7FC0" w:rsidP="002B4474">
      <w:pPr>
        <w:ind w:left="15" w:right="1" w:hanging="10"/>
        <w:jc w:val="center"/>
        <w:rPr>
          <w:color w:val="000000"/>
          <w:sz w:val="28"/>
          <w:szCs w:val="28"/>
          <w:lang w:val="uk-UA" w:eastAsia="uk-UA"/>
        </w:rPr>
      </w:pPr>
      <w:r w:rsidRPr="00E370FA">
        <w:rPr>
          <w:b/>
          <w:bCs/>
          <w:color w:val="000000"/>
          <w:sz w:val="28"/>
          <w:szCs w:val="28"/>
          <w:lang w:val="uk-UA" w:eastAsia="uk-UA"/>
        </w:rPr>
        <w:t xml:space="preserve">ВИКОНАВЧИЙ  КОМІТЕТ </w:t>
      </w:r>
    </w:p>
    <w:p w14:paraId="0105A9EF" w14:textId="77777777" w:rsidR="00BB7FC0" w:rsidRPr="00E370FA" w:rsidRDefault="00BB7FC0" w:rsidP="002B4474">
      <w:pPr>
        <w:rPr>
          <w:color w:val="000000"/>
          <w:sz w:val="28"/>
          <w:szCs w:val="28"/>
          <w:lang w:val="uk-UA" w:eastAsia="uk-UA"/>
        </w:rPr>
      </w:pPr>
    </w:p>
    <w:p w14:paraId="5154E900" w14:textId="77777777" w:rsidR="00BB7FC0" w:rsidRPr="00E370FA" w:rsidRDefault="00BB7FC0" w:rsidP="002B4474">
      <w:pPr>
        <w:ind w:left="15" w:hanging="10"/>
        <w:jc w:val="center"/>
        <w:rPr>
          <w:b/>
          <w:bCs/>
          <w:color w:val="000000"/>
          <w:sz w:val="28"/>
          <w:szCs w:val="28"/>
          <w:lang w:val="uk-UA" w:eastAsia="uk-UA"/>
        </w:rPr>
      </w:pPr>
      <w:r w:rsidRPr="00E370FA">
        <w:rPr>
          <w:b/>
          <w:bCs/>
          <w:color w:val="000000"/>
          <w:sz w:val="28"/>
          <w:szCs w:val="28"/>
          <w:lang w:val="uk-UA" w:eastAsia="uk-UA"/>
        </w:rPr>
        <w:t>РІШЕННЯ (проєкт)</w:t>
      </w:r>
    </w:p>
    <w:p w14:paraId="417B812A" w14:textId="77777777" w:rsidR="00BB7FC0" w:rsidRPr="00E370FA" w:rsidRDefault="00BB7FC0" w:rsidP="002B4474">
      <w:pPr>
        <w:suppressAutoHyphens/>
        <w:rPr>
          <w:color w:val="000000"/>
          <w:sz w:val="28"/>
          <w:szCs w:val="28"/>
          <w:lang w:val="uk-UA" w:eastAsia="ar-SA"/>
        </w:rPr>
      </w:pPr>
    </w:p>
    <w:p w14:paraId="3A16F73C" w14:textId="77777777" w:rsidR="00BB7FC0" w:rsidRPr="00E370FA" w:rsidRDefault="00BB7FC0" w:rsidP="002B4474">
      <w:pPr>
        <w:suppressAutoHyphens/>
        <w:rPr>
          <w:b/>
          <w:bCs/>
          <w:color w:val="000000"/>
          <w:sz w:val="28"/>
          <w:szCs w:val="28"/>
          <w:lang w:val="uk-UA" w:eastAsia="ar-SA"/>
        </w:rPr>
      </w:pPr>
      <w:r w:rsidRPr="00E370FA">
        <w:rPr>
          <w:b/>
          <w:bCs/>
          <w:color w:val="000000"/>
          <w:sz w:val="28"/>
          <w:szCs w:val="28"/>
          <w:lang w:val="uk-UA" w:eastAsia="ar-SA"/>
        </w:rPr>
        <w:t xml:space="preserve">____     </w:t>
      </w:r>
      <w:r>
        <w:rPr>
          <w:b/>
          <w:bCs/>
          <w:color w:val="000000"/>
          <w:sz w:val="28"/>
          <w:szCs w:val="28"/>
          <w:lang w:val="uk-UA" w:eastAsia="ar-SA"/>
        </w:rPr>
        <w:t>жовтня</w:t>
      </w:r>
      <w:r w:rsidRPr="00E370FA">
        <w:rPr>
          <w:b/>
          <w:bCs/>
          <w:color w:val="000000"/>
          <w:sz w:val="28"/>
          <w:szCs w:val="28"/>
          <w:lang w:val="uk-UA" w:eastAsia="ar-SA"/>
        </w:rPr>
        <w:t xml:space="preserve"> 2024 року</w:t>
      </w:r>
      <w:r w:rsidRPr="00E370FA">
        <w:rPr>
          <w:b/>
          <w:bCs/>
          <w:color w:val="000000"/>
          <w:sz w:val="28"/>
          <w:szCs w:val="28"/>
          <w:lang w:val="uk-UA" w:eastAsia="ar-SA"/>
        </w:rPr>
        <w:tab/>
      </w:r>
      <w:r w:rsidRPr="00E370FA">
        <w:rPr>
          <w:b/>
          <w:bCs/>
          <w:color w:val="000000"/>
          <w:sz w:val="28"/>
          <w:szCs w:val="28"/>
          <w:lang w:val="uk-UA" w:eastAsia="ar-SA"/>
        </w:rPr>
        <w:tab/>
        <w:t>м. Чортків</w:t>
      </w:r>
      <w:r w:rsidRPr="00E370FA">
        <w:rPr>
          <w:b/>
          <w:bCs/>
          <w:color w:val="000000"/>
          <w:sz w:val="28"/>
          <w:szCs w:val="28"/>
          <w:lang w:val="uk-UA" w:eastAsia="ar-SA"/>
        </w:rPr>
        <w:tab/>
      </w:r>
      <w:r w:rsidRPr="00E370FA">
        <w:rPr>
          <w:b/>
          <w:bCs/>
          <w:color w:val="000000"/>
          <w:sz w:val="28"/>
          <w:szCs w:val="28"/>
          <w:lang w:val="uk-UA" w:eastAsia="ar-SA"/>
        </w:rPr>
        <w:tab/>
      </w:r>
      <w:r w:rsidRPr="00E370FA">
        <w:rPr>
          <w:b/>
          <w:bCs/>
          <w:color w:val="000000"/>
          <w:sz w:val="28"/>
          <w:szCs w:val="28"/>
          <w:lang w:val="uk-UA" w:eastAsia="ar-SA"/>
        </w:rPr>
        <w:tab/>
        <w:t xml:space="preserve">               №_____</w:t>
      </w:r>
    </w:p>
    <w:p w14:paraId="1E177D82" w14:textId="77777777" w:rsidR="00BB7FC0" w:rsidRPr="00E370FA" w:rsidRDefault="00BB7FC0" w:rsidP="00116E15">
      <w:pPr>
        <w:tabs>
          <w:tab w:val="left" w:pos="2600"/>
        </w:tabs>
        <w:rPr>
          <w:color w:val="000000"/>
          <w:sz w:val="28"/>
          <w:szCs w:val="28"/>
          <w:lang w:val="uk-UA"/>
        </w:rPr>
      </w:pPr>
    </w:p>
    <w:p w14:paraId="0636AD5C" w14:textId="3556C495" w:rsidR="00BB7FC0" w:rsidRPr="00E370FA" w:rsidRDefault="00BB7FC0" w:rsidP="00380013">
      <w:pPr>
        <w:ind w:right="158"/>
        <w:rPr>
          <w:b/>
          <w:bCs/>
          <w:color w:val="000000"/>
          <w:sz w:val="28"/>
          <w:szCs w:val="28"/>
          <w:lang w:val="uk-UA"/>
        </w:rPr>
      </w:pPr>
      <w:r w:rsidRPr="00E370FA">
        <w:rPr>
          <w:b/>
          <w:bCs/>
          <w:color w:val="000000"/>
          <w:sz w:val="28"/>
          <w:szCs w:val="28"/>
          <w:lang w:val="uk-UA"/>
        </w:rPr>
        <w:t>Про затвердження подання органу опіки та піклування з питань забезпечення прав повноліт</w:t>
      </w:r>
      <w:r>
        <w:rPr>
          <w:b/>
          <w:bCs/>
          <w:color w:val="000000"/>
          <w:sz w:val="28"/>
          <w:szCs w:val="28"/>
          <w:lang w:val="uk-UA"/>
        </w:rPr>
        <w:t>ніх осіб, які потребують опіки (</w:t>
      </w:r>
      <w:r w:rsidRPr="00E370FA">
        <w:rPr>
          <w:b/>
          <w:bCs/>
          <w:color w:val="000000"/>
          <w:sz w:val="28"/>
          <w:szCs w:val="28"/>
          <w:lang w:val="uk-UA"/>
        </w:rPr>
        <w:t xml:space="preserve">піклування) при Чортківській міській раді щодо доцільності погодження кандидатури опікуна </w:t>
      </w:r>
      <w:r w:rsidR="00C82590">
        <w:rPr>
          <w:b/>
          <w:bCs/>
          <w:color w:val="000000"/>
          <w:sz w:val="28"/>
          <w:szCs w:val="28"/>
          <w:lang w:val="uk-UA"/>
        </w:rPr>
        <w:t>***</w:t>
      </w:r>
      <w:r w:rsidRPr="00E370FA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над</w:t>
      </w:r>
      <w:r w:rsidRPr="00E370FA">
        <w:rPr>
          <w:b/>
          <w:bCs/>
          <w:color w:val="000000"/>
          <w:sz w:val="28"/>
          <w:szCs w:val="28"/>
          <w:lang w:val="uk-UA"/>
        </w:rPr>
        <w:t xml:space="preserve"> </w:t>
      </w:r>
      <w:r w:rsidR="00C82590">
        <w:rPr>
          <w:b/>
          <w:bCs/>
          <w:color w:val="000000"/>
          <w:sz w:val="28"/>
          <w:szCs w:val="28"/>
          <w:lang w:val="uk-UA"/>
        </w:rPr>
        <w:t>***</w:t>
      </w:r>
    </w:p>
    <w:p w14:paraId="7AA560AF" w14:textId="77777777" w:rsidR="00BB7FC0" w:rsidRPr="00E370FA" w:rsidRDefault="00BB7FC0" w:rsidP="00380013">
      <w:pPr>
        <w:ind w:right="158"/>
        <w:rPr>
          <w:b/>
          <w:bCs/>
          <w:color w:val="000000"/>
          <w:lang w:val="uk-UA"/>
        </w:rPr>
      </w:pPr>
    </w:p>
    <w:p w14:paraId="357B179B" w14:textId="77777777" w:rsidR="00BB7FC0" w:rsidRPr="00E370FA" w:rsidRDefault="00BB7FC0" w:rsidP="00380013">
      <w:pPr>
        <w:ind w:right="158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виконання ухвали Чортківського районного суду Тернопільської області від 16 вересня 2024 року по справі №608/927/24, на підставі</w:t>
      </w:r>
      <w:r w:rsidRPr="00E370F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статей </w:t>
      </w:r>
      <w:r w:rsidRPr="00E370FA">
        <w:rPr>
          <w:color w:val="000000"/>
          <w:sz w:val="28"/>
          <w:szCs w:val="28"/>
          <w:lang w:val="uk-UA"/>
        </w:rPr>
        <w:t>55, 56, 60, 63 Цивільного кодексу України,</w:t>
      </w:r>
      <w:r>
        <w:rPr>
          <w:color w:val="000000"/>
          <w:sz w:val="28"/>
          <w:szCs w:val="28"/>
          <w:lang w:val="uk-UA"/>
        </w:rPr>
        <w:t xml:space="preserve"> пункту 2.2</w:t>
      </w:r>
      <w:r w:rsidRPr="00E370F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«</w:t>
      </w:r>
      <w:r w:rsidRPr="00E370FA">
        <w:rPr>
          <w:color w:val="000000"/>
          <w:sz w:val="28"/>
          <w:szCs w:val="28"/>
          <w:lang w:val="uk-UA"/>
        </w:rPr>
        <w:t>Правил опіки та піклування</w:t>
      </w:r>
      <w:r>
        <w:rPr>
          <w:color w:val="000000"/>
          <w:sz w:val="28"/>
          <w:szCs w:val="28"/>
          <w:lang w:val="uk-UA"/>
        </w:rPr>
        <w:t>»</w:t>
      </w:r>
      <w:r w:rsidRPr="00E370FA">
        <w:rPr>
          <w:color w:val="000000"/>
          <w:sz w:val="28"/>
          <w:szCs w:val="28"/>
          <w:lang w:val="uk-UA"/>
        </w:rPr>
        <w:t>, затверджених</w:t>
      </w:r>
      <w:r>
        <w:rPr>
          <w:color w:val="000000"/>
          <w:sz w:val="28"/>
          <w:szCs w:val="28"/>
          <w:lang w:val="uk-UA"/>
        </w:rPr>
        <w:t xml:space="preserve"> спільним</w:t>
      </w:r>
      <w:r w:rsidRPr="00E370FA">
        <w:rPr>
          <w:color w:val="000000"/>
          <w:sz w:val="28"/>
          <w:szCs w:val="28"/>
          <w:lang w:val="uk-UA"/>
        </w:rPr>
        <w:t xml:space="preserve">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 травня 1999 року № 34/166/131/88, враховуючи рішення комісії з питань забезпечення прав повнолітніх осіб, які потребують опіки</w:t>
      </w:r>
      <w:r>
        <w:rPr>
          <w:color w:val="000000"/>
          <w:sz w:val="28"/>
          <w:szCs w:val="28"/>
          <w:lang w:val="uk-UA"/>
        </w:rPr>
        <w:t xml:space="preserve"> </w:t>
      </w:r>
      <w:r w:rsidRPr="00E370FA">
        <w:rPr>
          <w:color w:val="000000"/>
          <w:sz w:val="28"/>
          <w:szCs w:val="28"/>
          <w:lang w:val="uk-UA"/>
        </w:rPr>
        <w:t xml:space="preserve">(піклування) від </w:t>
      </w:r>
      <w:r>
        <w:rPr>
          <w:color w:val="000000"/>
          <w:sz w:val="28"/>
          <w:szCs w:val="28"/>
          <w:lang w:val="uk-UA"/>
        </w:rPr>
        <w:t>08</w:t>
      </w:r>
      <w:r w:rsidRPr="00E370F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жовтня 2024 року № 2, керуючись частиною 1 статті 52, частиною 6 статті </w:t>
      </w:r>
      <w:r w:rsidRPr="00E370FA">
        <w:rPr>
          <w:color w:val="000000"/>
          <w:sz w:val="28"/>
          <w:szCs w:val="28"/>
          <w:lang w:val="uk-UA"/>
        </w:rPr>
        <w:t>59 Закону України «Про місцеве самоврядування в Україні»</w:t>
      </w:r>
      <w:bookmarkStart w:id="0" w:name="_Hlk116471067"/>
      <w:r w:rsidRPr="00E370FA">
        <w:rPr>
          <w:color w:val="000000"/>
          <w:sz w:val="28"/>
          <w:szCs w:val="28"/>
          <w:lang w:val="uk-UA"/>
        </w:rPr>
        <w:t>,</w:t>
      </w:r>
      <w:bookmarkEnd w:id="0"/>
      <w:r w:rsidRPr="00E370FA">
        <w:rPr>
          <w:color w:val="000000"/>
          <w:sz w:val="28"/>
          <w:szCs w:val="28"/>
          <w:lang w:val="uk-UA"/>
        </w:rPr>
        <w:t xml:space="preserve"> виконавчий комітет міської ради  </w:t>
      </w:r>
      <w:r w:rsidRPr="00E370FA">
        <w:rPr>
          <w:b/>
          <w:bCs/>
          <w:color w:val="000000"/>
          <w:sz w:val="28"/>
          <w:szCs w:val="28"/>
          <w:lang w:val="uk-UA"/>
        </w:rPr>
        <w:t xml:space="preserve"> </w:t>
      </w:r>
    </w:p>
    <w:p w14:paraId="4E455CDD" w14:textId="77777777" w:rsidR="00BB7FC0" w:rsidRPr="00E370FA" w:rsidRDefault="00BB7FC0" w:rsidP="00380013">
      <w:pPr>
        <w:ind w:left="1" w:right="158" w:hanging="3"/>
        <w:jc w:val="both"/>
        <w:rPr>
          <w:color w:val="000000"/>
          <w:sz w:val="28"/>
          <w:szCs w:val="28"/>
          <w:lang w:val="uk-UA"/>
        </w:rPr>
      </w:pPr>
    </w:p>
    <w:p w14:paraId="56087608" w14:textId="77777777" w:rsidR="00BB7FC0" w:rsidRPr="00E370FA" w:rsidRDefault="00BB7FC0" w:rsidP="00380013">
      <w:pPr>
        <w:ind w:left="1" w:right="158" w:hanging="3"/>
        <w:jc w:val="both"/>
        <w:rPr>
          <w:color w:val="000000"/>
          <w:sz w:val="28"/>
          <w:szCs w:val="28"/>
          <w:lang w:val="uk-UA"/>
        </w:rPr>
      </w:pPr>
      <w:r w:rsidRPr="00E370FA">
        <w:rPr>
          <w:b/>
          <w:bCs/>
          <w:color w:val="000000"/>
          <w:sz w:val="28"/>
          <w:szCs w:val="28"/>
          <w:lang w:val="uk-UA"/>
        </w:rPr>
        <w:t>ВИРІШИВ:</w:t>
      </w:r>
    </w:p>
    <w:p w14:paraId="1DA4F264" w14:textId="77777777" w:rsidR="00BB7FC0" w:rsidRPr="00E370FA" w:rsidRDefault="00BB7FC0" w:rsidP="00380013">
      <w:pPr>
        <w:ind w:left="1" w:right="158" w:hanging="3"/>
        <w:jc w:val="both"/>
        <w:rPr>
          <w:color w:val="000000"/>
          <w:sz w:val="28"/>
          <w:szCs w:val="28"/>
          <w:lang w:val="uk-UA"/>
        </w:rPr>
      </w:pPr>
    </w:p>
    <w:p w14:paraId="5BF3A5DE" w14:textId="11DC0020" w:rsidR="00BB7FC0" w:rsidRDefault="00BB7FC0" w:rsidP="00380013">
      <w:pPr>
        <w:tabs>
          <w:tab w:val="left" w:pos="960"/>
        </w:tabs>
        <w:ind w:right="158" w:firstLine="567"/>
        <w:jc w:val="both"/>
        <w:rPr>
          <w:color w:val="000000"/>
          <w:sz w:val="28"/>
          <w:szCs w:val="28"/>
          <w:lang w:val="uk-UA"/>
        </w:rPr>
      </w:pPr>
      <w:r w:rsidRPr="00E370FA">
        <w:rPr>
          <w:color w:val="000000"/>
          <w:sz w:val="28"/>
          <w:szCs w:val="28"/>
          <w:lang w:val="uk-UA"/>
        </w:rPr>
        <w:t xml:space="preserve">1. Затвердити подання органу опіки та піклування з питань забезпечення прав повнолітніх осіб, які потребують опіки (піклування) при Чортківській міській раді </w:t>
      </w:r>
      <w:r>
        <w:rPr>
          <w:color w:val="000000"/>
          <w:sz w:val="28"/>
          <w:szCs w:val="28"/>
          <w:lang w:val="uk-UA"/>
        </w:rPr>
        <w:t>щодо</w:t>
      </w:r>
      <w:r w:rsidRPr="00E370FA">
        <w:rPr>
          <w:color w:val="000000"/>
          <w:sz w:val="28"/>
          <w:szCs w:val="28"/>
          <w:lang w:val="uk-UA"/>
        </w:rPr>
        <w:t xml:space="preserve"> доцільн</w:t>
      </w:r>
      <w:r>
        <w:rPr>
          <w:color w:val="000000"/>
          <w:sz w:val="28"/>
          <w:szCs w:val="28"/>
          <w:lang w:val="uk-UA"/>
        </w:rPr>
        <w:t>о</w:t>
      </w:r>
      <w:r w:rsidRPr="00E370FA">
        <w:rPr>
          <w:color w:val="000000"/>
          <w:sz w:val="28"/>
          <w:szCs w:val="28"/>
          <w:lang w:val="uk-UA"/>
        </w:rPr>
        <w:t>ст</w:t>
      </w:r>
      <w:r>
        <w:rPr>
          <w:color w:val="000000"/>
          <w:sz w:val="28"/>
          <w:szCs w:val="28"/>
          <w:lang w:val="uk-UA"/>
        </w:rPr>
        <w:t>і</w:t>
      </w:r>
      <w:r w:rsidRPr="00E370F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погодження кандидатури опікуна </w:t>
      </w:r>
      <w:r w:rsidR="00C82590">
        <w:rPr>
          <w:color w:val="000000"/>
          <w:sz w:val="28"/>
          <w:szCs w:val="28"/>
          <w:lang w:val="uk-UA"/>
        </w:rPr>
        <w:t>***</w:t>
      </w:r>
      <w:r w:rsidRPr="00E370F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над </w:t>
      </w:r>
      <w:r w:rsidR="00C82590">
        <w:rPr>
          <w:color w:val="000000"/>
          <w:sz w:val="28"/>
          <w:szCs w:val="28"/>
          <w:lang w:val="uk-UA"/>
        </w:rPr>
        <w:t>***</w:t>
      </w:r>
      <w:r>
        <w:rPr>
          <w:color w:val="000000"/>
          <w:sz w:val="28"/>
          <w:szCs w:val="28"/>
          <w:lang w:val="uk-UA"/>
        </w:rPr>
        <w:t>,</w:t>
      </w:r>
      <w:r w:rsidRPr="00E370FA">
        <w:rPr>
          <w:color w:val="000000"/>
          <w:sz w:val="28"/>
          <w:szCs w:val="28"/>
          <w:lang w:val="uk-UA"/>
        </w:rPr>
        <w:t xml:space="preserve"> як</w:t>
      </w:r>
      <w:r>
        <w:rPr>
          <w:color w:val="000000"/>
          <w:sz w:val="28"/>
          <w:szCs w:val="28"/>
          <w:lang w:val="uk-UA"/>
        </w:rPr>
        <w:t>і</w:t>
      </w:r>
      <w:r w:rsidRPr="00E370FA">
        <w:rPr>
          <w:color w:val="000000"/>
          <w:sz w:val="28"/>
          <w:szCs w:val="28"/>
          <w:lang w:val="uk-UA"/>
        </w:rPr>
        <w:t xml:space="preserve"> зареєстрован</w:t>
      </w:r>
      <w:r>
        <w:rPr>
          <w:color w:val="000000"/>
          <w:sz w:val="28"/>
          <w:szCs w:val="28"/>
          <w:lang w:val="uk-UA"/>
        </w:rPr>
        <w:t>і</w:t>
      </w:r>
      <w:r w:rsidRPr="00E370F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за адресою: м.Чортків, </w:t>
      </w:r>
      <w:r w:rsidRPr="00E370FA">
        <w:rPr>
          <w:color w:val="000000"/>
          <w:sz w:val="28"/>
          <w:szCs w:val="28"/>
          <w:lang w:val="uk-UA"/>
        </w:rPr>
        <w:t xml:space="preserve">вул. </w:t>
      </w:r>
      <w:r>
        <w:rPr>
          <w:color w:val="000000"/>
          <w:sz w:val="28"/>
          <w:szCs w:val="28"/>
          <w:lang w:val="uk-UA"/>
        </w:rPr>
        <w:t>Зелена</w:t>
      </w:r>
      <w:r w:rsidRPr="00E370FA">
        <w:rPr>
          <w:color w:val="000000"/>
          <w:sz w:val="28"/>
          <w:szCs w:val="28"/>
          <w:lang w:val="uk-UA"/>
        </w:rPr>
        <w:t>,</w:t>
      </w:r>
      <w:r w:rsidR="00C82590">
        <w:rPr>
          <w:color w:val="000000"/>
          <w:sz w:val="28"/>
          <w:szCs w:val="28"/>
          <w:lang w:val="uk-UA"/>
        </w:rPr>
        <w:t>***</w:t>
      </w:r>
      <w:r>
        <w:rPr>
          <w:color w:val="000000"/>
          <w:sz w:val="28"/>
          <w:szCs w:val="28"/>
          <w:lang w:val="uk-UA"/>
        </w:rPr>
        <w:t xml:space="preserve"> кв.</w:t>
      </w:r>
      <w:r w:rsidR="00C82590">
        <w:rPr>
          <w:color w:val="000000"/>
          <w:sz w:val="28"/>
          <w:szCs w:val="28"/>
          <w:lang w:val="uk-UA"/>
        </w:rPr>
        <w:t>***</w:t>
      </w:r>
      <w:r>
        <w:rPr>
          <w:color w:val="000000"/>
          <w:sz w:val="28"/>
          <w:szCs w:val="28"/>
          <w:lang w:val="uk-UA"/>
        </w:rPr>
        <w:t>, що додається.</w:t>
      </w:r>
    </w:p>
    <w:p w14:paraId="2D2F10B0" w14:textId="77777777" w:rsidR="00BB7FC0" w:rsidRPr="00E370FA" w:rsidRDefault="00BB7FC0" w:rsidP="00380013">
      <w:pPr>
        <w:tabs>
          <w:tab w:val="left" w:pos="960"/>
        </w:tabs>
        <w:ind w:right="158"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2.</w:t>
      </w:r>
      <w:r w:rsidRPr="00BF1DDB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Копію</w:t>
      </w:r>
      <w:r w:rsidRPr="00E370FA">
        <w:rPr>
          <w:color w:val="000000"/>
          <w:sz w:val="28"/>
          <w:szCs w:val="28"/>
          <w:lang w:val="uk-UA" w:eastAsia="uk-UA"/>
        </w:rPr>
        <w:t xml:space="preserve"> рішення направити Чортківському районному суду Тернопільської області.</w:t>
      </w:r>
    </w:p>
    <w:p w14:paraId="019FFE04" w14:textId="77777777" w:rsidR="00BB7FC0" w:rsidRPr="00E370FA" w:rsidRDefault="00BB7FC0" w:rsidP="00380013">
      <w:pPr>
        <w:tabs>
          <w:tab w:val="left" w:pos="960"/>
        </w:tabs>
        <w:ind w:left="-2" w:right="158" w:firstLine="567"/>
        <w:jc w:val="both"/>
        <w:rPr>
          <w:color w:val="000000"/>
          <w:sz w:val="28"/>
          <w:szCs w:val="28"/>
          <w:lang w:val="uk-UA"/>
        </w:rPr>
      </w:pPr>
      <w:r w:rsidRPr="00E370FA">
        <w:rPr>
          <w:color w:val="000000"/>
          <w:sz w:val="28"/>
          <w:szCs w:val="28"/>
          <w:lang w:val="uk-UA"/>
        </w:rPr>
        <w:t>3. Контроль за виконанням даного рішення покласти на заступника міського голови з питань діяльності виконавчих органів міської ради, голову опікунської ради з питань опіки та піклування повнолітніх осіб Віктора ГУРИНА.</w:t>
      </w:r>
    </w:p>
    <w:p w14:paraId="71E09D44" w14:textId="77777777" w:rsidR="00BB7FC0" w:rsidRPr="00E370FA" w:rsidRDefault="00BB7FC0" w:rsidP="00380013">
      <w:pPr>
        <w:ind w:left="-2" w:right="158" w:firstLine="709"/>
        <w:jc w:val="both"/>
        <w:rPr>
          <w:color w:val="000000"/>
          <w:sz w:val="28"/>
          <w:szCs w:val="28"/>
          <w:lang w:val="uk-UA"/>
        </w:rPr>
      </w:pPr>
    </w:p>
    <w:p w14:paraId="50FE3449" w14:textId="77777777" w:rsidR="00BB7FC0" w:rsidRPr="00E370FA" w:rsidRDefault="00BB7FC0" w:rsidP="00380013">
      <w:pPr>
        <w:tabs>
          <w:tab w:val="center" w:pos="4822"/>
        </w:tabs>
        <w:ind w:right="158"/>
        <w:jc w:val="both"/>
        <w:rPr>
          <w:color w:val="000000"/>
          <w:sz w:val="28"/>
          <w:szCs w:val="28"/>
          <w:lang w:val="uk-UA"/>
        </w:rPr>
      </w:pPr>
    </w:p>
    <w:p w14:paraId="4328C031" w14:textId="77777777" w:rsidR="00BB7FC0" w:rsidRPr="00E370FA" w:rsidRDefault="00BB7FC0" w:rsidP="00380013">
      <w:pPr>
        <w:suppressAutoHyphens/>
        <w:ind w:right="158"/>
        <w:rPr>
          <w:b/>
          <w:bCs/>
          <w:color w:val="000000"/>
          <w:sz w:val="28"/>
          <w:szCs w:val="28"/>
          <w:lang w:val="uk-UA" w:eastAsia="ar-SA"/>
        </w:rPr>
      </w:pPr>
      <w:r>
        <w:rPr>
          <w:b/>
          <w:bCs/>
          <w:color w:val="000000"/>
          <w:sz w:val="28"/>
          <w:szCs w:val="28"/>
          <w:lang w:val="uk-UA" w:eastAsia="ar-SA"/>
        </w:rPr>
        <w:t>Міський голова</w:t>
      </w:r>
      <w:r>
        <w:rPr>
          <w:b/>
          <w:bCs/>
          <w:color w:val="000000"/>
          <w:sz w:val="28"/>
          <w:szCs w:val="28"/>
          <w:lang w:val="uk-UA" w:eastAsia="ar-SA"/>
        </w:rPr>
        <w:tab/>
      </w:r>
      <w:r>
        <w:rPr>
          <w:b/>
          <w:bCs/>
          <w:color w:val="000000"/>
          <w:sz w:val="28"/>
          <w:szCs w:val="28"/>
          <w:lang w:val="uk-UA" w:eastAsia="ar-SA"/>
        </w:rPr>
        <w:tab/>
      </w:r>
      <w:r>
        <w:rPr>
          <w:b/>
          <w:bCs/>
          <w:color w:val="000000"/>
          <w:sz w:val="28"/>
          <w:szCs w:val="28"/>
          <w:lang w:val="uk-UA" w:eastAsia="ar-SA"/>
        </w:rPr>
        <w:tab/>
      </w:r>
      <w:r>
        <w:rPr>
          <w:b/>
          <w:bCs/>
          <w:color w:val="000000"/>
          <w:sz w:val="28"/>
          <w:szCs w:val="28"/>
          <w:lang w:val="uk-UA" w:eastAsia="ar-SA"/>
        </w:rPr>
        <w:tab/>
      </w:r>
      <w:r>
        <w:rPr>
          <w:b/>
          <w:bCs/>
          <w:color w:val="000000"/>
          <w:sz w:val="28"/>
          <w:szCs w:val="28"/>
          <w:lang w:val="uk-UA" w:eastAsia="ar-SA"/>
        </w:rPr>
        <w:tab/>
        <w:t xml:space="preserve">           </w:t>
      </w:r>
      <w:r w:rsidRPr="00E370FA">
        <w:rPr>
          <w:b/>
          <w:bCs/>
          <w:color w:val="000000"/>
          <w:sz w:val="28"/>
          <w:szCs w:val="28"/>
          <w:lang w:val="uk-UA" w:eastAsia="ar-SA"/>
        </w:rPr>
        <w:t xml:space="preserve">         Володимир ШМАТЬКО</w:t>
      </w:r>
    </w:p>
    <w:p w14:paraId="0D61F251" w14:textId="77777777" w:rsidR="00BB7FC0" w:rsidRPr="00E370FA" w:rsidRDefault="00BB7FC0" w:rsidP="009D4738">
      <w:pPr>
        <w:tabs>
          <w:tab w:val="left" w:pos="5865"/>
        </w:tabs>
        <w:ind w:left="5103"/>
        <w:rPr>
          <w:color w:val="000000"/>
          <w:sz w:val="28"/>
          <w:szCs w:val="28"/>
          <w:lang w:val="uk-UA"/>
        </w:rPr>
      </w:pPr>
    </w:p>
    <w:p w14:paraId="0199D117" w14:textId="77777777" w:rsidR="00BB7FC0" w:rsidRPr="00E370FA" w:rsidRDefault="00BB7FC0" w:rsidP="00A3039D">
      <w:pPr>
        <w:tabs>
          <w:tab w:val="left" w:pos="5865"/>
        </w:tabs>
        <w:rPr>
          <w:color w:val="000000"/>
          <w:lang w:val="uk-UA"/>
        </w:rPr>
      </w:pPr>
    </w:p>
    <w:p w14:paraId="04F713A9" w14:textId="77777777" w:rsidR="00BB7FC0" w:rsidRPr="00E370FA" w:rsidRDefault="00BB7FC0" w:rsidP="00A3039D">
      <w:pPr>
        <w:tabs>
          <w:tab w:val="left" w:pos="5865"/>
        </w:tabs>
        <w:rPr>
          <w:color w:val="000000"/>
          <w:lang w:val="uk-UA"/>
        </w:rPr>
      </w:pPr>
    </w:p>
    <w:p w14:paraId="15B9E5A2" w14:textId="77777777" w:rsidR="00BB7FC0" w:rsidRPr="00E370FA" w:rsidRDefault="00BB7FC0" w:rsidP="00F62518">
      <w:pPr>
        <w:ind w:left="1" w:hanging="3"/>
        <w:jc w:val="both"/>
        <w:rPr>
          <w:b/>
          <w:bCs/>
          <w:color w:val="000000"/>
          <w:sz w:val="28"/>
          <w:szCs w:val="28"/>
          <w:lang w:val="uk-UA"/>
        </w:rPr>
      </w:pPr>
      <w:r w:rsidRPr="00E370FA">
        <w:rPr>
          <w:b/>
          <w:bCs/>
          <w:color w:val="000000"/>
          <w:sz w:val="28"/>
          <w:szCs w:val="28"/>
          <w:lang w:val="uk-UA"/>
        </w:rPr>
        <w:t xml:space="preserve">                </w:t>
      </w:r>
    </w:p>
    <w:p w14:paraId="17AB2F69" w14:textId="77777777" w:rsidR="00BB7FC0" w:rsidRPr="00E370FA" w:rsidRDefault="00BB7FC0" w:rsidP="00F62518">
      <w:pPr>
        <w:ind w:left="1" w:hanging="3"/>
        <w:jc w:val="both"/>
        <w:rPr>
          <w:color w:val="000000"/>
          <w:lang w:val="uk-UA"/>
        </w:rPr>
      </w:pPr>
      <w:r w:rsidRPr="00E370FA">
        <w:rPr>
          <w:b/>
          <w:bCs/>
          <w:color w:val="000000"/>
          <w:sz w:val="28"/>
          <w:szCs w:val="28"/>
          <w:lang w:val="uk-UA"/>
        </w:rPr>
        <w:lastRenderedPageBreak/>
        <w:t xml:space="preserve">                </w:t>
      </w:r>
      <w:r w:rsidRPr="00E370FA">
        <w:rPr>
          <w:color w:val="000000"/>
          <w:lang w:val="uk-UA"/>
        </w:rPr>
        <w:t>Алеся Васильченко</w:t>
      </w:r>
    </w:p>
    <w:p w14:paraId="1D468228" w14:textId="77777777" w:rsidR="00BB7FC0" w:rsidRPr="00E370FA" w:rsidRDefault="00BB7FC0" w:rsidP="00F62518">
      <w:pPr>
        <w:ind w:left="1" w:hanging="3"/>
        <w:jc w:val="both"/>
        <w:rPr>
          <w:color w:val="000000"/>
          <w:lang w:val="uk-UA"/>
        </w:rPr>
      </w:pPr>
      <w:r w:rsidRPr="00E370FA">
        <w:rPr>
          <w:b/>
          <w:bCs/>
          <w:color w:val="000000"/>
          <w:sz w:val="28"/>
          <w:szCs w:val="28"/>
          <w:lang w:val="uk-UA"/>
        </w:rPr>
        <w:t xml:space="preserve">                </w:t>
      </w:r>
      <w:r w:rsidRPr="00E370FA">
        <w:rPr>
          <w:color w:val="000000"/>
          <w:lang w:val="uk-UA"/>
        </w:rPr>
        <w:t>Віктор Гурин</w:t>
      </w:r>
    </w:p>
    <w:p w14:paraId="34FBE83E" w14:textId="77777777" w:rsidR="00BB7FC0" w:rsidRDefault="00BB7FC0" w:rsidP="00380013">
      <w:pPr>
        <w:ind w:leftChars="471" w:left="1132" w:hanging="2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Наталя Вандяк</w:t>
      </w:r>
    </w:p>
    <w:p w14:paraId="3F0968EB" w14:textId="77777777" w:rsidR="00BB7FC0" w:rsidRPr="00E370FA" w:rsidRDefault="00BB7FC0" w:rsidP="00380013">
      <w:pPr>
        <w:ind w:leftChars="471" w:left="1132" w:hanging="2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Наталя Гладун</w:t>
      </w:r>
    </w:p>
    <w:p w14:paraId="670AC367" w14:textId="77777777" w:rsidR="00BB7FC0" w:rsidRPr="00E370FA" w:rsidRDefault="00BB7FC0" w:rsidP="00380013">
      <w:pPr>
        <w:ind w:leftChars="471" w:left="1132" w:hanging="2"/>
        <w:jc w:val="both"/>
        <w:rPr>
          <w:color w:val="000000"/>
          <w:lang w:val="uk-UA"/>
        </w:rPr>
      </w:pPr>
      <w:r w:rsidRPr="00E370FA">
        <w:rPr>
          <w:color w:val="000000"/>
          <w:lang w:val="uk-UA"/>
        </w:rPr>
        <w:t>Ігор Грицик</w:t>
      </w:r>
    </w:p>
    <w:p w14:paraId="22F743ED" w14:textId="77777777" w:rsidR="00BB7FC0" w:rsidRPr="00E370FA" w:rsidRDefault="00BB7FC0" w:rsidP="00294A04">
      <w:pPr>
        <w:tabs>
          <w:tab w:val="left" w:pos="5865"/>
        </w:tabs>
        <w:rPr>
          <w:color w:val="000000"/>
          <w:lang w:val="uk-UA"/>
        </w:rPr>
      </w:pPr>
      <w:r w:rsidRPr="00E370FA">
        <w:rPr>
          <w:color w:val="000000"/>
          <w:lang w:val="uk-UA"/>
        </w:rPr>
        <w:t xml:space="preserve">                                                                                    </w:t>
      </w:r>
    </w:p>
    <w:p w14:paraId="02F59818" w14:textId="77777777" w:rsidR="00BB7FC0" w:rsidRPr="00E370FA" w:rsidRDefault="00BB7FC0" w:rsidP="00294A04">
      <w:pPr>
        <w:tabs>
          <w:tab w:val="left" w:pos="5865"/>
        </w:tabs>
        <w:rPr>
          <w:color w:val="000000"/>
          <w:lang w:val="uk-UA"/>
        </w:rPr>
      </w:pPr>
    </w:p>
    <w:p w14:paraId="22D87EA7" w14:textId="77777777" w:rsidR="00BB7FC0" w:rsidRPr="00E370FA" w:rsidRDefault="00BB7FC0" w:rsidP="00294A04">
      <w:pPr>
        <w:tabs>
          <w:tab w:val="left" w:pos="5865"/>
        </w:tabs>
        <w:rPr>
          <w:color w:val="000000"/>
          <w:lang w:val="uk-UA"/>
        </w:rPr>
      </w:pPr>
    </w:p>
    <w:p w14:paraId="667F8D68" w14:textId="77777777" w:rsidR="00BB7FC0" w:rsidRPr="00E370FA" w:rsidRDefault="00BB7FC0" w:rsidP="00294A04">
      <w:pPr>
        <w:tabs>
          <w:tab w:val="left" w:pos="5865"/>
        </w:tabs>
        <w:rPr>
          <w:color w:val="000000"/>
          <w:lang w:val="uk-UA"/>
        </w:rPr>
      </w:pPr>
    </w:p>
    <w:p w14:paraId="4660BD3A" w14:textId="77777777" w:rsidR="00BB7FC0" w:rsidRPr="00E370FA" w:rsidRDefault="00BB7FC0" w:rsidP="00294A04">
      <w:pPr>
        <w:tabs>
          <w:tab w:val="left" w:pos="5865"/>
        </w:tabs>
        <w:rPr>
          <w:color w:val="000000"/>
          <w:lang w:val="uk-UA"/>
        </w:rPr>
      </w:pPr>
    </w:p>
    <w:p w14:paraId="084829DF" w14:textId="77777777" w:rsidR="00BB7FC0" w:rsidRPr="00E370FA" w:rsidRDefault="00BB7FC0" w:rsidP="00294A04">
      <w:pPr>
        <w:tabs>
          <w:tab w:val="left" w:pos="5865"/>
        </w:tabs>
        <w:rPr>
          <w:color w:val="000000"/>
          <w:lang w:val="uk-UA"/>
        </w:rPr>
      </w:pPr>
    </w:p>
    <w:p w14:paraId="537B14A5" w14:textId="77777777" w:rsidR="00BB7FC0" w:rsidRPr="00E370FA" w:rsidRDefault="00BB7FC0" w:rsidP="00294A04">
      <w:pPr>
        <w:tabs>
          <w:tab w:val="left" w:pos="5865"/>
        </w:tabs>
        <w:rPr>
          <w:color w:val="000000"/>
          <w:lang w:val="uk-UA"/>
        </w:rPr>
      </w:pPr>
    </w:p>
    <w:p w14:paraId="33D3E678" w14:textId="77777777" w:rsidR="00BB7FC0" w:rsidRPr="00E370FA" w:rsidRDefault="00BB7FC0" w:rsidP="00294A04">
      <w:pPr>
        <w:tabs>
          <w:tab w:val="left" w:pos="5865"/>
        </w:tabs>
        <w:rPr>
          <w:color w:val="000000"/>
          <w:lang w:val="uk-UA"/>
        </w:rPr>
      </w:pPr>
    </w:p>
    <w:p w14:paraId="633D4BFA" w14:textId="77777777" w:rsidR="00BB7FC0" w:rsidRPr="00E370FA" w:rsidRDefault="00BB7FC0" w:rsidP="00294A04">
      <w:pPr>
        <w:tabs>
          <w:tab w:val="left" w:pos="5865"/>
        </w:tabs>
        <w:rPr>
          <w:color w:val="000000"/>
          <w:lang w:val="uk-UA"/>
        </w:rPr>
      </w:pPr>
    </w:p>
    <w:p w14:paraId="4198B37A" w14:textId="77777777" w:rsidR="00BB7FC0" w:rsidRPr="00E370FA" w:rsidRDefault="00BB7FC0" w:rsidP="00294A04">
      <w:pPr>
        <w:tabs>
          <w:tab w:val="left" w:pos="5865"/>
        </w:tabs>
        <w:rPr>
          <w:color w:val="000000"/>
          <w:lang w:val="uk-UA"/>
        </w:rPr>
      </w:pPr>
    </w:p>
    <w:p w14:paraId="1A2A1A40" w14:textId="77777777" w:rsidR="00BB7FC0" w:rsidRPr="00E370FA" w:rsidRDefault="00BB7FC0" w:rsidP="00294A04">
      <w:pPr>
        <w:tabs>
          <w:tab w:val="left" w:pos="5865"/>
        </w:tabs>
        <w:rPr>
          <w:color w:val="000000"/>
          <w:lang w:val="uk-UA"/>
        </w:rPr>
      </w:pPr>
    </w:p>
    <w:p w14:paraId="5C3DD54D" w14:textId="77777777" w:rsidR="00BB7FC0" w:rsidRPr="00E370FA" w:rsidRDefault="00BB7FC0" w:rsidP="00294A04">
      <w:pPr>
        <w:tabs>
          <w:tab w:val="left" w:pos="5865"/>
        </w:tabs>
        <w:rPr>
          <w:color w:val="000000"/>
          <w:lang w:val="uk-UA"/>
        </w:rPr>
      </w:pPr>
    </w:p>
    <w:p w14:paraId="4B2CD2D3" w14:textId="77777777" w:rsidR="00BB7FC0" w:rsidRPr="00E370FA" w:rsidRDefault="00BB7FC0" w:rsidP="00294A04">
      <w:pPr>
        <w:tabs>
          <w:tab w:val="left" w:pos="5865"/>
        </w:tabs>
        <w:rPr>
          <w:color w:val="000000"/>
          <w:lang w:val="uk-UA"/>
        </w:rPr>
      </w:pPr>
    </w:p>
    <w:p w14:paraId="11A0B90E" w14:textId="77777777" w:rsidR="00BB7FC0" w:rsidRPr="00E370FA" w:rsidRDefault="00BB7FC0" w:rsidP="00294A04">
      <w:pPr>
        <w:tabs>
          <w:tab w:val="left" w:pos="5865"/>
        </w:tabs>
        <w:rPr>
          <w:color w:val="000000"/>
          <w:lang w:val="uk-UA"/>
        </w:rPr>
      </w:pPr>
    </w:p>
    <w:p w14:paraId="5DE7FDBD" w14:textId="77777777" w:rsidR="00BB7FC0" w:rsidRPr="00E370FA" w:rsidRDefault="00BB7FC0" w:rsidP="00294A04">
      <w:pPr>
        <w:tabs>
          <w:tab w:val="left" w:pos="5865"/>
        </w:tabs>
        <w:rPr>
          <w:color w:val="000000"/>
          <w:lang w:val="uk-UA"/>
        </w:rPr>
      </w:pPr>
    </w:p>
    <w:p w14:paraId="27FE2995" w14:textId="77777777" w:rsidR="00BB7FC0" w:rsidRPr="00E370FA" w:rsidRDefault="00BB7FC0" w:rsidP="00294A04">
      <w:pPr>
        <w:tabs>
          <w:tab w:val="left" w:pos="5865"/>
        </w:tabs>
        <w:rPr>
          <w:color w:val="000000"/>
          <w:lang w:val="uk-UA"/>
        </w:rPr>
      </w:pPr>
    </w:p>
    <w:p w14:paraId="5C8DFE83" w14:textId="77777777" w:rsidR="00BB7FC0" w:rsidRPr="00E370FA" w:rsidRDefault="00BB7FC0" w:rsidP="00294A04">
      <w:pPr>
        <w:tabs>
          <w:tab w:val="left" w:pos="5865"/>
        </w:tabs>
        <w:rPr>
          <w:color w:val="000000"/>
          <w:lang w:val="uk-UA"/>
        </w:rPr>
      </w:pPr>
    </w:p>
    <w:p w14:paraId="4E69C912" w14:textId="77777777" w:rsidR="00BB7FC0" w:rsidRPr="00E370FA" w:rsidRDefault="00BB7FC0" w:rsidP="00294A04">
      <w:pPr>
        <w:tabs>
          <w:tab w:val="left" w:pos="5865"/>
        </w:tabs>
        <w:rPr>
          <w:color w:val="000000"/>
          <w:lang w:val="uk-UA"/>
        </w:rPr>
      </w:pPr>
    </w:p>
    <w:p w14:paraId="4B539D71" w14:textId="77777777" w:rsidR="00BB7FC0" w:rsidRPr="00E370FA" w:rsidRDefault="00BB7FC0" w:rsidP="00294A04">
      <w:pPr>
        <w:tabs>
          <w:tab w:val="left" w:pos="5865"/>
        </w:tabs>
        <w:rPr>
          <w:color w:val="000000"/>
          <w:lang w:val="uk-UA"/>
        </w:rPr>
      </w:pPr>
    </w:p>
    <w:p w14:paraId="61CBD316" w14:textId="77777777" w:rsidR="00BB7FC0" w:rsidRPr="00E370FA" w:rsidRDefault="00BB7FC0" w:rsidP="00294A04">
      <w:pPr>
        <w:tabs>
          <w:tab w:val="left" w:pos="5865"/>
        </w:tabs>
        <w:rPr>
          <w:color w:val="000000"/>
          <w:lang w:val="uk-UA"/>
        </w:rPr>
      </w:pPr>
    </w:p>
    <w:p w14:paraId="636DE76E" w14:textId="77777777" w:rsidR="00BB7FC0" w:rsidRPr="00E370FA" w:rsidRDefault="00BB7FC0" w:rsidP="00294A04">
      <w:pPr>
        <w:tabs>
          <w:tab w:val="left" w:pos="5865"/>
        </w:tabs>
        <w:rPr>
          <w:color w:val="000000"/>
          <w:lang w:val="uk-UA"/>
        </w:rPr>
      </w:pPr>
    </w:p>
    <w:p w14:paraId="0A544B25" w14:textId="77777777" w:rsidR="00BB7FC0" w:rsidRPr="00E370FA" w:rsidRDefault="00BB7FC0" w:rsidP="00294A04">
      <w:pPr>
        <w:tabs>
          <w:tab w:val="left" w:pos="5865"/>
        </w:tabs>
        <w:rPr>
          <w:color w:val="000000"/>
          <w:lang w:val="uk-UA"/>
        </w:rPr>
      </w:pPr>
    </w:p>
    <w:p w14:paraId="5ED3784C" w14:textId="77777777" w:rsidR="00BB7FC0" w:rsidRPr="00E370FA" w:rsidRDefault="00BB7FC0" w:rsidP="00294A04">
      <w:pPr>
        <w:tabs>
          <w:tab w:val="left" w:pos="5865"/>
        </w:tabs>
        <w:rPr>
          <w:color w:val="000000"/>
          <w:lang w:val="uk-UA"/>
        </w:rPr>
      </w:pPr>
    </w:p>
    <w:p w14:paraId="71BADBBD" w14:textId="77777777" w:rsidR="00BB7FC0" w:rsidRPr="00E370FA" w:rsidRDefault="00BB7FC0" w:rsidP="00294A04">
      <w:pPr>
        <w:tabs>
          <w:tab w:val="left" w:pos="5865"/>
        </w:tabs>
        <w:rPr>
          <w:color w:val="000000"/>
          <w:lang w:val="uk-UA"/>
        </w:rPr>
      </w:pPr>
    </w:p>
    <w:p w14:paraId="288CE396" w14:textId="77777777" w:rsidR="00BB7FC0" w:rsidRPr="00E370FA" w:rsidRDefault="00BB7FC0" w:rsidP="00294A04">
      <w:pPr>
        <w:tabs>
          <w:tab w:val="left" w:pos="5865"/>
        </w:tabs>
        <w:rPr>
          <w:color w:val="000000"/>
          <w:lang w:val="uk-UA"/>
        </w:rPr>
      </w:pPr>
    </w:p>
    <w:p w14:paraId="4003CA22" w14:textId="77777777" w:rsidR="00BB7FC0" w:rsidRPr="00E370FA" w:rsidRDefault="00BB7FC0" w:rsidP="00294A04">
      <w:pPr>
        <w:tabs>
          <w:tab w:val="left" w:pos="5865"/>
        </w:tabs>
        <w:rPr>
          <w:color w:val="000000"/>
          <w:lang w:val="uk-UA"/>
        </w:rPr>
      </w:pPr>
    </w:p>
    <w:p w14:paraId="6C6E4F9E" w14:textId="77777777" w:rsidR="00BB7FC0" w:rsidRPr="00E370FA" w:rsidRDefault="00BB7FC0" w:rsidP="00294A04">
      <w:pPr>
        <w:tabs>
          <w:tab w:val="left" w:pos="5865"/>
        </w:tabs>
        <w:rPr>
          <w:color w:val="000000"/>
          <w:lang w:val="uk-UA"/>
        </w:rPr>
      </w:pPr>
    </w:p>
    <w:p w14:paraId="5EF1555C" w14:textId="77777777" w:rsidR="00BB7FC0" w:rsidRPr="00E370FA" w:rsidRDefault="00BB7FC0" w:rsidP="00294A04">
      <w:pPr>
        <w:tabs>
          <w:tab w:val="left" w:pos="5865"/>
        </w:tabs>
        <w:rPr>
          <w:color w:val="000000"/>
          <w:lang w:val="uk-UA"/>
        </w:rPr>
      </w:pPr>
    </w:p>
    <w:p w14:paraId="6B649917" w14:textId="77777777" w:rsidR="00BB7FC0" w:rsidRPr="00E370FA" w:rsidRDefault="00BB7FC0" w:rsidP="00294A04">
      <w:pPr>
        <w:tabs>
          <w:tab w:val="left" w:pos="5865"/>
        </w:tabs>
        <w:rPr>
          <w:color w:val="000000"/>
          <w:lang w:val="uk-UA"/>
        </w:rPr>
      </w:pPr>
    </w:p>
    <w:p w14:paraId="0D51EC10" w14:textId="77777777" w:rsidR="00BB7FC0" w:rsidRPr="00E370FA" w:rsidRDefault="00BB7FC0" w:rsidP="00294A04">
      <w:pPr>
        <w:tabs>
          <w:tab w:val="left" w:pos="5865"/>
        </w:tabs>
        <w:rPr>
          <w:color w:val="000000"/>
          <w:lang w:val="uk-UA"/>
        </w:rPr>
      </w:pPr>
    </w:p>
    <w:p w14:paraId="1AD9DA16" w14:textId="77777777" w:rsidR="00BB7FC0" w:rsidRPr="00E370FA" w:rsidRDefault="00BB7FC0" w:rsidP="00294A04">
      <w:pPr>
        <w:tabs>
          <w:tab w:val="left" w:pos="5865"/>
        </w:tabs>
        <w:rPr>
          <w:color w:val="000000"/>
          <w:lang w:val="uk-UA"/>
        </w:rPr>
      </w:pPr>
    </w:p>
    <w:p w14:paraId="32904147" w14:textId="77777777" w:rsidR="00BB7FC0" w:rsidRPr="00E370FA" w:rsidRDefault="00BB7FC0" w:rsidP="00294A04">
      <w:pPr>
        <w:tabs>
          <w:tab w:val="left" w:pos="5865"/>
        </w:tabs>
        <w:rPr>
          <w:color w:val="000000"/>
          <w:lang w:val="uk-UA"/>
        </w:rPr>
      </w:pPr>
    </w:p>
    <w:p w14:paraId="63251EFA" w14:textId="77777777" w:rsidR="00BB7FC0" w:rsidRPr="00E370FA" w:rsidRDefault="00BB7FC0" w:rsidP="00294A04">
      <w:pPr>
        <w:tabs>
          <w:tab w:val="left" w:pos="5865"/>
        </w:tabs>
        <w:rPr>
          <w:color w:val="000000"/>
          <w:lang w:val="uk-UA"/>
        </w:rPr>
      </w:pPr>
    </w:p>
    <w:p w14:paraId="22224306" w14:textId="77777777" w:rsidR="00BB7FC0" w:rsidRPr="00E370FA" w:rsidRDefault="00BB7FC0" w:rsidP="00294A04">
      <w:pPr>
        <w:tabs>
          <w:tab w:val="left" w:pos="5865"/>
        </w:tabs>
        <w:rPr>
          <w:color w:val="000000"/>
          <w:lang w:val="uk-UA"/>
        </w:rPr>
      </w:pPr>
    </w:p>
    <w:p w14:paraId="17720DBB" w14:textId="77777777" w:rsidR="00BB7FC0" w:rsidRPr="00E370FA" w:rsidRDefault="00BB7FC0" w:rsidP="00294A04">
      <w:pPr>
        <w:tabs>
          <w:tab w:val="left" w:pos="5865"/>
        </w:tabs>
        <w:rPr>
          <w:color w:val="000000"/>
          <w:lang w:val="uk-UA"/>
        </w:rPr>
      </w:pPr>
    </w:p>
    <w:p w14:paraId="0D857C87" w14:textId="77777777" w:rsidR="00BB7FC0" w:rsidRPr="00E370FA" w:rsidRDefault="00BB7FC0" w:rsidP="00294A04">
      <w:pPr>
        <w:tabs>
          <w:tab w:val="left" w:pos="5865"/>
        </w:tabs>
        <w:rPr>
          <w:color w:val="000000"/>
          <w:lang w:val="uk-UA"/>
        </w:rPr>
      </w:pPr>
    </w:p>
    <w:p w14:paraId="5507065B" w14:textId="77777777" w:rsidR="00BB7FC0" w:rsidRPr="00E370FA" w:rsidRDefault="00BB7FC0" w:rsidP="00294A04">
      <w:pPr>
        <w:tabs>
          <w:tab w:val="left" w:pos="5865"/>
        </w:tabs>
        <w:rPr>
          <w:color w:val="000000"/>
          <w:lang w:val="uk-UA"/>
        </w:rPr>
      </w:pPr>
    </w:p>
    <w:p w14:paraId="098BBD8F" w14:textId="77777777" w:rsidR="00BB7FC0" w:rsidRPr="00E370FA" w:rsidRDefault="00BB7FC0" w:rsidP="00294A04">
      <w:pPr>
        <w:tabs>
          <w:tab w:val="left" w:pos="5865"/>
        </w:tabs>
        <w:rPr>
          <w:color w:val="000000"/>
          <w:lang w:val="uk-UA"/>
        </w:rPr>
      </w:pPr>
    </w:p>
    <w:p w14:paraId="50F3CB06" w14:textId="77777777" w:rsidR="00BB7FC0" w:rsidRPr="00E370FA" w:rsidRDefault="00BB7FC0" w:rsidP="00294A04">
      <w:pPr>
        <w:tabs>
          <w:tab w:val="left" w:pos="5865"/>
        </w:tabs>
        <w:rPr>
          <w:color w:val="000000"/>
          <w:lang w:val="uk-UA"/>
        </w:rPr>
      </w:pPr>
    </w:p>
    <w:p w14:paraId="33C0883C" w14:textId="77777777" w:rsidR="00BB7FC0" w:rsidRPr="00E370FA" w:rsidRDefault="00BB7FC0" w:rsidP="00294A04">
      <w:pPr>
        <w:tabs>
          <w:tab w:val="left" w:pos="5865"/>
        </w:tabs>
        <w:rPr>
          <w:color w:val="000000"/>
          <w:lang w:val="uk-UA"/>
        </w:rPr>
      </w:pPr>
    </w:p>
    <w:p w14:paraId="7C374494" w14:textId="77777777" w:rsidR="00BB7FC0" w:rsidRPr="00E370FA" w:rsidRDefault="00BB7FC0" w:rsidP="00294A04">
      <w:pPr>
        <w:tabs>
          <w:tab w:val="left" w:pos="5865"/>
        </w:tabs>
        <w:rPr>
          <w:color w:val="000000"/>
          <w:lang w:val="uk-UA"/>
        </w:rPr>
      </w:pPr>
    </w:p>
    <w:p w14:paraId="6F4ED959" w14:textId="77777777" w:rsidR="00BB7FC0" w:rsidRPr="00E370FA" w:rsidRDefault="00BB7FC0" w:rsidP="00294A04">
      <w:pPr>
        <w:tabs>
          <w:tab w:val="left" w:pos="5865"/>
        </w:tabs>
        <w:rPr>
          <w:color w:val="000000"/>
          <w:lang w:val="uk-UA"/>
        </w:rPr>
      </w:pPr>
    </w:p>
    <w:p w14:paraId="3EF527A3" w14:textId="77777777" w:rsidR="00BB7FC0" w:rsidRPr="00E370FA" w:rsidRDefault="00BB7FC0" w:rsidP="00294A04">
      <w:pPr>
        <w:tabs>
          <w:tab w:val="left" w:pos="5865"/>
        </w:tabs>
        <w:rPr>
          <w:color w:val="000000"/>
          <w:lang w:val="uk-UA"/>
        </w:rPr>
      </w:pPr>
    </w:p>
    <w:p w14:paraId="5DFE7F3D" w14:textId="77777777" w:rsidR="00BB7FC0" w:rsidRPr="00E370FA" w:rsidRDefault="00BB7FC0" w:rsidP="00294A04">
      <w:pPr>
        <w:tabs>
          <w:tab w:val="left" w:pos="5865"/>
        </w:tabs>
        <w:rPr>
          <w:color w:val="000000"/>
          <w:lang w:val="uk-UA"/>
        </w:rPr>
      </w:pPr>
    </w:p>
    <w:p w14:paraId="07643E00" w14:textId="77777777" w:rsidR="00BB7FC0" w:rsidRPr="00E370FA" w:rsidRDefault="00BB7FC0" w:rsidP="00294A04">
      <w:pPr>
        <w:tabs>
          <w:tab w:val="left" w:pos="5865"/>
        </w:tabs>
        <w:rPr>
          <w:color w:val="000000"/>
          <w:lang w:val="uk-UA"/>
        </w:rPr>
      </w:pPr>
    </w:p>
    <w:p w14:paraId="2BAB3CA0" w14:textId="77777777" w:rsidR="00BB7FC0" w:rsidRPr="00E370FA" w:rsidRDefault="00BB7FC0" w:rsidP="00294A04">
      <w:pPr>
        <w:tabs>
          <w:tab w:val="left" w:pos="5865"/>
        </w:tabs>
        <w:rPr>
          <w:color w:val="000000"/>
          <w:lang w:val="uk-UA"/>
        </w:rPr>
      </w:pPr>
    </w:p>
    <w:p w14:paraId="6341898F" w14:textId="77777777" w:rsidR="00BB7FC0" w:rsidRPr="00E370FA" w:rsidRDefault="00BB7FC0" w:rsidP="00294A04">
      <w:pPr>
        <w:tabs>
          <w:tab w:val="left" w:pos="5865"/>
        </w:tabs>
        <w:rPr>
          <w:color w:val="000000"/>
          <w:lang w:val="uk-UA"/>
        </w:rPr>
      </w:pPr>
    </w:p>
    <w:p w14:paraId="64471F12" w14:textId="77777777" w:rsidR="00BB7FC0" w:rsidRPr="00E370FA" w:rsidRDefault="00BB7FC0" w:rsidP="00F62518">
      <w:pPr>
        <w:tabs>
          <w:tab w:val="left" w:pos="5865"/>
        </w:tabs>
        <w:rPr>
          <w:b/>
          <w:bCs/>
          <w:color w:val="000000"/>
          <w:sz w:val="28"/>
          <w:szCs w:val="28"/>
          <w:lang w:val="uk-UA"/>
        </w:rPr>
      </w:pPr>
      <w:r w:rsidRPr="00E370FA">
        <w:rPr>
          <w:color w:val="000000"/>
          <w:lang w:val="uk-UA"/>
        </w:rPr>
        <w:t xml:space="preserve">                                                                               </w:t>
      </w:r>
    </w:p>
    <w:sectPr w:rsidR="00BB7FC0" w:rsidRPr="00E370FA" w:rsidSect="00380013">
      <w:pgSz w:w="11906" w:h="16838"/>
      <w:pgMar w:top="1134" w:right="567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DD6AC7"/>
    <w:multiLevelType w:val="hybridMultilevel"/>
    <w:tmpl w:val="084A691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095CED"/>
    <w:multiLevelType w:val="hybridMultilevel"/>
    <w:tmpl w:val="9A68ED2A"/>
    <w:lvl w:ilvl="0" w:tplc="5AFAC628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542277974">
    <w:abstractNumId w:val="0"/>
  </w:num>
  <w:num w:numId="2" w16cid:durableId="370350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6E15"/>
    <w:rsid w:val="00004C0B"/>
    <w:rsid w:val="00023976"/>
    <w:rsid w:val="00027D64"/>
    <w:rsid w:val="00041DEE"/>
    <w:rsid w:val="00041E73"/>
    <w:rsid w:val="00047B7B"/>
    <w:rsid w:val="0005670D"/>
    <w:rsid w:val="000655EF"/>
    <w:rsid w:val="00072A12"/>
    <w:rsid w:val="00081D7A"/>
    <w:rsid w:val="000838A8"/>
    <w:rsid w:val="000B3E00"/>
    <w:rsid w:val="000B6F7F"/>
    <w:rsid w:val="000C4624"/>
    <w:rsid w:val="000D0A5F"/>
    <w:rsid w:val="000D7EA8"/>
    <w:rsid w:val="000E317D"/>
    <w:rsid w:val="000F3127"/>
    <w:rsid w:val="000F5BC6"/>
    <w:rsid w:val="00116E15"/>
    <w:rsid w:val="0011773B"/>
    <w:rsid w:val="00126589"/>
    <w:rsid w:val="00135415"/>
    <w:rsid w:val="001A1CCB"/>
    <w:rsid w:val="001A7BB6"/>
    <w:rsid w:val="001B00E8"/>
    <w:rsid w:val="001B14D8"/>
    <w:rsid w:val="001B4B0A"/>
    <w:rsid w:val="001C0FE0"/>
    <w:rsid w:val="001E022D"/>
    <w:rsid w:val="001E36AB"/>
    <w:rsid w:val="001F1703"/>
    <w:rsid w:val="00203FD8"/>
    <w:rsid w:val="00224870"/>
    <w:rsid w:val="00227871"/>
    <w:rsid w:val="00233542"/>
    <w:rsid w:val="0023404D"/>
    <w:rsid w:val="00264ACF"/>
    <w:rsid w:val="0027329C"/>
    <w:rsid w:val="00273E49"/>
    <w:rsid w:val="00275229"/>
    <w:rsid w:val="0027794E"/>
    <w:rsid w:val="00290429"/>
    <w:rsid w:val="00294A04"/>
    <w:rsid w:val="00296C6F"/>
    <w:rsid w:val="002A418F"/>
    <w:rsid w:val="002A6F04"/>
    <w:rsid w:val="002B4474"/>
    <w:rsid w:val="002B721E"/>
    <w:rsid w:val="002C6CDF"/>
    <w:rsid w:val="002E7113"/>
    <w:rsid w:val="00311E07"/>
    <w:rsid w:val="00316DB1"/>
    <w:rsid w:val="0032329D"/>
    <w:rsid w:val="00330F81"/>
    <w:rsid w:val="003424E4"/>
    <w:rsid w:val="00361720"/>
    <w:rsid w:val="00371FC8"/>
    <w:rsid w:val="00376BE4"/>
    <w:rsid w:val="00380013"/>
    <w:rsid w:val="00385D70"/>
    <w:rsid w:val="00390F62"/>
    <w:rsid w:val="00392502"/>
    <w:rsid w:val="0039386B"/>
    <w:rsid w:val="003A33DA"/>
    <w:rsid w:val="003B149F"/>
    <w:rsid w:val="003C2F4E"/>
    <w:rsid w:val="003C5CD6"/>
    <w:rsid w:val="003D041E"/>
    <w:rsid w:val="003D61D5"/>
    <w:rsid w:val="003F3A90"/>
    <w:rsid w:val="0041766E"/>
    <w:rsid w:val="004317B2"/>
    <w:rsid w:val="00431EA8"/>
    <w:rsid w:val="00431ECF"/>
    <w:rsid w:val="0043528B"/>
    <w:rsid w:val="00435A61"/>
    <w:rsid w:val="00447406"/>
    <w:rsid w:val="00457DB8"/>
    <w:rsid w:val="00461CF4"/>
    <w:rsid w:val="00461DC3"/>
    <w:rsid w:val="00477B5D"/>
    <w:rsid w:val="00480EA3"/>
    <w:rsid w:val="004C6201"/>
    <w:rsid w:val="004D1B9B"/>
    <w:rsid w:val="004D331D"/>
    <w:rsid w:val="00517727"/>
    <w:rsid w:val="005224C4"/>
    <w:rsid w:val="005372EC"/>
    <w:rsid w:val="005428C5"/>
    <w:rsid w:val="005531A5"/>
    <w:rsid w:val="00554DE2"/>
    <w:rsid w:val="00560ABF"/>
    <w:rsid w:val="00575CD8"/>
    <w:rsid w:val="00583A47"/>
    <w:rsid w:val="00586CC4"/>
    <w:rsid w:val="00592CDA"/>
    <w:rsid w:val="005A1697"/>
    <w:rsid w:val="005C69B5"/>
    <w:rsid w:val="005E24AF"/>
    <w:rsid w:val="005E2790"/>
    <w:rsid w:val="005F30F9"/>
    <w:rsid w:val="005F4F04"/>
    <w:rsid w:val="00600A27"/>
    <w:rsid w:val="006037F4"/>
    <w:rsid w:val="006069A7"/>
    <w:rsid w:val="006107CB"/>
    <w:rsid w:val="00614746"/>
    <w:rsid w:val="0061608E"/>
    <w:rsid w:val="0062025F"/>
    <w:rsid w:val="00625890"/>
    <w:rsid w:val="00635003"/>
    <w:rsid w:val="00641E07"/>
    <w:rsid w:val="0064503D"/>
    <w:rsid w:val="0064765D"/>
    <w:rsid w:val="00667490"/>
    <w:rsid w:val="00674040"/>
    <w:rsid w:val="00680E87"/>
    <w:rsid w:val="00693087"/>
    <w:rsid w:val="0069607A"/>
    <w:rsid w:val="00696154"/>
    <w:rsid w:val="006A33DD"/>
    <w:rsid w:val="006D74F0"/>
    <w:rsid w:val="006D79C4"/>
    <w:rsid w:val="006E1229"/>
    <w:rsid w:val="006F072E"/>
    <w:rsid w:val="006F26A7"/>
    <w:rsid w:val="006F3A25"/>
    <w:rsid w:val="00710C98"/>
    <w:rsid w:val="007138AF"/>
    <w:rsid w:val="00720288"/>
    <w:rsid w:val="00723344"/>
    <w:rsid w:val="00730381"/>
    <w:rsid w:val="00733D32"/>
    <w:rsid w:val="00745A67"/>
    <w:rsid w:val="007548C6"/>
    <w:rsid w:val="00780646"/>
    <w:rsid w:val="0078216C"/>
    <w:rsid w:val="00793A3B"/>
    <w:rsid w:val="007A20FE"/>
    <w:rsid w:val="007B0047"/>
    <w:rsid w:val="007B504E"/>
    <w:rsid w:val="007B6A56"/>
    <w:rsid w:val="007C4882"/>
    <w:rsid w:val="007F13DF"/>
    <w:rsid w:val="00801105"/>
    <w:rsid w:val="00824386"/>
    <w:rsid w:val="00824A97"/>
    <w:rsid w:val="00827A54"/>
    <w:rsid w:val="00832C72"/>
    <w:rsid w:val="008339CE"/>
    <w:rsid w:val="00835561"/>
    <w:rsid w:val="00841883"/>
    <w:rsid w:val="00847525"/>
    <w:rsid w:val="008511A8"/>
    <w:rsid w:val="0085189D"/>
    <w:rsid w:val="0085435F"/>
    <w:rsid w:val="008549A2"/>
    <w:rsid w:val="00857FF2"/>
    <w:rsid w:val="00865EE0"/>
    <w:rsid w:val="008821E4"/>
    <w:rsid w:val="008844F9"/>
    <w:rsid w:val="008A3945"/>
    <w:rsid w:val="008B384A"/>
    <w:rsid w:val="008C5A80"/>
    <w:rsid w:val="008D219C"/>
    <w:rsid w:val="008E7CBD"/>
    <w:rsid w:val="008F0371"/>
    <w:rsid w:val="008F05DC"/>
    <w:rsid w:val="008F4CEB"/>
    <w:rsid w:val="009026FB"/>
    <w:rsid w:val="00921178"/>
    <w:rsid w:val="00933548"/>
    <w:rsid w:val="00952D5C"/>
    <w:rsid w:val="0095536D"/>
    <w:rsid w:val="0095582D"/>
    <w:rsid w:val="00975C0F"/>
    <w:rsid w:val="009A19E3"/>
    <w:rsid w:val="009A6470"/>
    <w:rsid w:val="009C4DA5"/>
    <w:rsid w:val="009D1E37"/>
    <w:rsid w:val="009D2F4F"/>
    <w:rsid w:val="009D4738"/>
    <w:rsid w:val="00A01283"/>
    <w:rsid w:val="00A0182F"/>
    <w:rsid w:val="00A05503"/>
    <w:rsid w:val="00A06BAD"/>
    <w:rsid w:val="00A22E21"/>
    <w:rsid w:val="00A3039D"/>
    <w:rsid w:val="00A37CEE"/>
    <w:rsid w:val="00A46F76"/>
    <w:rsid w:val="00A57C15"/>
    <w:rsid w:val="00A7128E"/>
    <w:rsid w:val="00A71A9A"/>
    <w:rsid w:val="00A73E8B"/>
    <w:rsid w:val="00A83F76"/>
    <w:rsid w:val="00AA2B94"/>
    <w:rsid w:val="00AC1EAE"/>
    <w:rsid w:val="00AC34C3"/>
    <w:rsid w:val="00AD79D8"/>
    <w:rsid w:val="00AF0970"/>
    <w:rsid w:val="00AF48EA"/>
    <w:rsid w:val="00B009AD"/>
    <w:rsid w:val="00B04ADC"/>
    <w:rsid w:val="00B12067"/>
    <w:rsid w:val="00B12D3A"/>
    <w:rsid w:val="00B2502B"/>
    <w:rsid w:val="00B25C05"/>
    <w:rsid w:val="00B2710A"/>
    <w:rsid w:val="00B356A7"/>
    <w:rsid w:val="00B369AD"/>
    <w:rsid w:val="00B44B1B"/>
    <w:rsid w:val="00B50792"/>
    <w:rsid w:val="00B73396"/>
    <w:rsid w:val="00B73F54"/>
    <w:rsid w:val="00B90858"/>
    <w:rsid w:val="00B90A1C"/>
    <w:rsid w:val="00B93801"/>
    <w:rsid w:val="00BB3FF6"/>
    <w:rsid w:val="00BB7FC0"/>
    <w:rsid w:val="00BC32EF"/>
    <w:rsid w:val="00BC4B18"/>
    <w:rsid w:val="00BD7050"/>
    <w:rsid w:val="00BE0AAD"/>
    <w:rsid w:val="00BE56F5"/>
    <w:rsid w:val="00BF1DDB"/>
    <w:rsid w:val="00BF4B9D"/>
    <w:rsid w:val="00C107A1"/>
    <w:rsid w:val="00C13388"/>
    <w:rsid w:val="00C33F77"/>
    <w:rsid w:val="00C3651D"/>
    <w:rsid w:val="00C5636F"/>
    <w:rsid w:val="00C8057D"/>
    <w:rsid w:val="00C80858"/>
    <w:rsid w:val="00C81455"/>
    <w:rsid w:val="00C82590"/>
    <w:rsid w:val="00C86ED4"/>
    <w:rsid w:val="00C953A9"/>
    <w:rsid w:val="00C976E1"/>
    <w:rsid w:val="00CB27CB"/>
    <w:rsid w:val="00CB2D6E"/>
    <w:rsid w:val="00CC0EFF"/>
    <w:rsid w:val="00CC429A"/>
    <w:rsid w:val="00CC461F"/>
    <w:rsid w:val="00CC792F"/>
    <w:rsid w:val="00CD1BA5"/>
    <w:rsid w:val="00CD1F6B"/>
    <w:rsid w:val="00CD3194"/>
    <w:rsid w:val="00CD6EE1"/>
    <w:rsid w:val="00CE7673"/>
    <w:rsid w:val="00D016B0"/>
    <w:rsid w:val="00D12FFE"/>
    <w:rsid w:val="00D1375E"/>
    <w:rsid w:val="00D23CAC"/>
    <w:rsid w:val="00D26E62"/>
    <w:rsid w:val="00D34C12"/>
    <w:rsid w:val="00D35370"/>
    <w:rsid w:val="00D40AD9"/>
    <w:rsid w:val="00D44709"/>
    <w:rsid w:val="00D46E25"/>
    <w:rsid w:val="00D548BE"/>
    <w:rsid w:val="00D54BBE"/>
    <w:rsid w:val="00D564F3"/>
    <w:rsid w:val="00D63AF3"/>
    <w:rsid w:val="00D71451"/>
    <w:rsid w:val="00D73CB9"/>
    <w:rsid w:val="00D7548B"/>
    <w:rsid w:val="00D85629"/>
    <w:rsid w:val="00DA03E8"/>
    <w:rsid w:val="00DB38C5"/>
    <w:rsid w:val="00DB768F"/>
    <w:rsid w:val="00DD696C"/>
    <w:rsid w:val="00DE318B"/>
    <w:rsid w:val="00DE5A40"/>
    <w:rsid w:val="00DF011C"/>
    <w:rsid w:val="00E061C9"/>
    <w:rsid w:val="00E078A4"/>
    <w:rsid w:val="00E13A66"/>
    <w:rsid w:val="00E14380"/>
    <w:rsid w:val="00E15F1F"/>
    <w:rsid w:val="00E23EF2"/>
    <w:rsid w:val="00E30AD8"/>
    <w:rsid w:val="00E34936"/>
    <w:rsid w:val="00E370FA"/>
    <w:rsid w:val="00E4126B"/>
    <w:rsid w:val="00E64B73"/>
    <w:rsid w:val="00E731DA"/>
    <w:rsid w:val="00E82D25"/>
    <w:rsid w:val="00E931F5"/>
    <w:rsid w:val="00E953BD"/>
    <w:rsid w:val="00EA0B8B"/>
    <w:rsid w:val="00EB1B5B"/>
    <w:rsid w:val="00EC5C77"/>
    <w:rsid w:val="00EE012F"/>
    <w:rsid w:val="00EE3DDB"/>
    <w:rsid w:val="00EE5595"/>
    <w:rsid w:val="00EF3871"/>
    <w:rsid w:val="00F31EDC"/>
    <w:rsid w:val="00F52904"/>
    <w:rsid w:val="00F52B81"/>
    <w:rsid w:val="00F62518"/>
    <w:rsid w:val="00F72194"/>
    <w:rsid w:val="00F729C4"/>
    <w:rsid w:val="00F80789"/>
    <w:rsid w:val="00F93F35"/>
    <w:rsid w:val="00FA4C25"/>
    <w:rsid w:val="00FA68E1"/>
    <w:rsid w:val="00FB550B"/>
    <w:rsid w:val="00FC3FD7"/>
    <w:rsid w:val="00FC4E62"/>
    <w:rsid w:val="00FC5376"/>
    <w:rsid w:val="00FD3D8F"/>
    <w:rsid w:val="00FF0317"/>
    <w:rsid w:val="00FF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4084BA5"/>
  <w15:docId w15:val="{18A7975E-D9F8-4C3B-B848-5CC60AB0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E15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16E15"/>
    <w:pPr>
      <w:ind w:left="14" w:firstLine="698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116E15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locked/>
    <w:rsid w:val="00116E15"/>
    <w:rPr>
      <w:rFonts w:ascii="Tahoma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99"/>
    <w:locked/>
    <w:rsid w:val="007C488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99"/>
    <w:qFormat/>
    <w:rsid w:val="006E122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1338</Words>
  <Characters>763</Characters>
  <Application>Microsoft Office Word</Application>
  <DocSecurity>0</DocSecurity>
  <Lines>6</Lines>
  <Paragraphs>4</Paragraphs>
  <ScaleCrop>false</ScaleCrop>
  <Company>sobes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Володимир Романюк</cp:lastModifiedBy>
  <cp:revision>16</cp:revision>
  <cp:lastPrinted>2024-10-09T06:40:00Z</cp:lastPrinted>
  <dcterms:created xsi:type="dcterms:W3CDTF">2023-10-13T06:58:00Z</dcterms:created>
  <dcterms:modified xsi:type="dcterms:W3CDTF">2024-10-10T05:46:00Z</dcterms:modified>
</cp:coreProperties>
</file>