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A16A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</w:t>
      </w:r>
      <w:r w:rsidR="000E4503" w:rsidRPr="003A16A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A16A1">
        <w:rPr>
          <w:b/>
          <w:color w:val="000000" w:themeColor="text1"/>
        </w:rPr>
        <w:t xml:space="preserve">                   </w:t>
      </w:r>
    </w:p>
    <w:p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:rsidR="009009C5" w:rsidRPr="003A16A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РІШЕННЯ (ПРОЄКТ)</w:t>
      </w: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 </w:t>
      </w:r>
    </w:p>
    <w:p w:rsidR="009009C5" w:rsidRPr="003A16A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3A16A1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__ </w:t>
      </w:r>
      <w:r w:rsidR="005D3A88">
        <w:rPr>
          <w:b/>
          <w:color w:val="000000" w:themeColor="text1"/>
          <w:sz w:val="28"/>
        </w:rPr>
        <w:t>липня</w:t>
      </w:r>
      <w:r w:rsidRPr="003A16A1">
        <w:rPr>
          <w:b/>
          <w:color w:val="000000" w:themeColor="text1"/>
          <w:sz w:val="28"/>
        </w:rPr>
        <w:t xml:space="preserve"> </w:t>
      </w:r>
      <w:r w:rsidR="00777C3C" w:rsidRPr="003A16A1">
        <w:rPr>
          <w:b/>
          <w:color w:val="000000" w:themeColor="text1"/>
          <w:sz w:val="28"/>
        </w:rPr>
        <w:t>202</w:t>
      </w:r>
      <w:r w:rsidR="005D3A88">
        <w:rPr>
          <w:b/>
          <w:color w:val="000000" w:themeColor="text1"/>
          <w:sz w:val="28"/>
        </w:rPr>
        <w:t>4</w:t>
      </w:r>
      <w:r w:rsidR="00777C3C" w:rsidRPr="003A16A1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3A16A1" w:rsidRDefault="000E4503">
      <w:pPr>
        <w:ind w:right="-5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м. Чортків</w:t>
      </w:r>
    </w:p>
    <w:p w:rsidR="009009C5" w:rsidRPr="003A16A1" w:rsidRDefault="009009C5">
      <w:pPr>
        <w:rPr>
          <w:b/>
          <w:color w:val="000000" w:themeColor="text1"/>
          <w:sz w:val="28"/>
        </w:rPr>
      </w:pPr>
    </w:p>
    <w:p w:rsidR="005D3A88" w:rsidRPr="005D3A88" w:rsidRDefault="000E4503" w:rsidP="008D1CFC">
      <w:pPr>
        <w:jc w:val="both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Про надання дозволу Чортківській міській раді на розроблення детального плану території </w:t>
      </w:r>
      <w:r w:rsidR="005D3A88" w:rsidRPr="000C7898">
        <w:rPr>
          <w:b/>
          <w:color w:val="000000" w:themeColor="text1"/>
          <w:sz w:val="28"/>
          <w:szCs w:val="28"/>
        </w:rPr>
        <w:t>для</w:t>
      </w:r>
      <w:r w:rsidR="005D3A88" w:rsidRPr="000D28D5">
        <w:rPr>
          <w:color w:val="000000" w:themeColor="text1"/>
          <w:sz w:val="28"/>
          <w:szCs w:val="28"/>
        </w:rPr>
        <w:t xml:space="preserve"> </w:t>
      </w:r>
      <w:r w:rsidR="005D3A88" w:rsidRPr="00056C86">
        <w:rPr>
          <w:b/>
          <w:color w:val="000000" w:themeColor="text1"/>
          <w:sz w:val="28"/>
          <w:szCs w:val="28"/>
        </w:rPr>
        <w:t>будівництва індивідуального житлового будинку, господарських будівель та споруд</w:t>
      </w:r>
      <w:r w:rsidR="005D3A88">
        <w:rPr>
          <w:b/>
          <w:color w:val="000000" w:themeColor="text1"/>
          <w:sz w:val="28"/>
          <w:szCs w:val="28"/>
        </w:rPr>
        <w:t xml:space="preserve"> </w:t>
      </w:r>
      <w:r w:rsidR="005D3A88" w:rsidRPr="00056C86">
        <w:rPr>
          <w:b/>
          <w:color w:val="000000" w:themeColor="text1"/>
          <w:sz w:val="28"/>
          <w:szCs w:val="28"/>
        </w:rPr>
        <w:t xml:space="preserve">по вул. </w:t>
      </w:r>
      <w:r w:rsidR="005D3A88">
        <w:rPr>
          <w:b/>
          <w:color w:val="000000" w:themeColor="text1"/>
          <w:sz w:val="28"/>
          <w:szCs w:val="28"/>
        </w:rPr>
        <w:t>Лісова, 59, м. Чортків, Тернопільської області</w:t>
      </w:r>
    </w:p>
    <w:p w:rsidR="000D0535" w:rsidRPr="003A16A1" w:rsidRDefault="000D0535">
      <w:pPr>
        <w:ind w:firstLine="567"/>
        <w:jc w:val="both"/>
        <w:rPr>
          <w:color w:val="000000" w:themeColor="text1"/>
          <w:sz w:val="28"/>
        </w:rPr>
      </w:pPr>
    </w:p>
    <w:p w:rsidR="009B4D6F" w:rsidRPr="0033387F" w:rsidRDefault="009B4D6F" w:rsidP="0033387F">
      <w:pPr>
        <w:ind w:firstLine="567"/>
        <w:jc w:val="both"/>
      </w:pPr>
      <w:r w:rsidRPr="000B4DED">
        <w:rPr>
          <w:color w:val="000000" w:themeColor="text1"/>
          <w:sz w:val="28"/>
        </w:rPr>
        <w:t xml:space="preserve">Розглянувши заяву </w:t>
      </w:r>
      <w:r w:rsidR="005D3A88">
        <w:rPr>
          <w:color w:val="000000" w:themeColor="text1"/>
          <w:sz w:val="28"/>
        </w:rPr>
        <w:t xml:space="preserve">Букалюк Марії Степанівни </w:t>
      </w:r>
      <w:r>
        <w:rPr>
          <w:rFonts w:eastAsia="Calibri"/>
          <w:color w:val="000000" w:themeColor="text1"/>
          <w:sz w:val="28"/>
        </w:rPr>
        <w:t>№ 20-13/</w:t>
      </w:r>
      <w:r w:rsidR="005D3A88">
        <w:rPr>
          <w:rFonts w:eastAsia="Calibri"/>
          <w:color w:val="000000" w:themeColor="text1"/>
          <w:sz w:val="28"/>
        </w:rPr>
        <w:t>1573-</w:t>
      </w:r>
      <w:r w:rsidRPr="000B4DED">
        <w:rPr>
          <w:rFonts w:eastAsia="Calibri"/>
          <w:color w:val="000000" w:themeColor="text1"/>
          <w:sz w:val="28"/>
        </w:rPr>
        <w:t>В</w:t>
      </w:r>
      <w:r w:rsidR="005D3A88">
        <w:rPr>
          <w:rFonts w:eastAsia="Calibri"/>
          <w:color w:val="000000" w:themeColor="text1"/>
          <w:sz w:val="28"/>
        </w:rPr>
        <w:t xml:space="preserve"> </w:t>
      </w:r>
      <w:r w:rsidR="005D3A88" w:rsidRPr="000B4DED">
        <w:rPr>
          <w:rFonts w:eastAsia="Calibri"/>
          <w:color w:val="000000" w:themeColor="text1"/>
          <w:sz w:val="28"/>
        </w:rPr>
        <w:t>від</w:t>
      </w:r>
      <w:r w:rsidR="005D3A88">
        <w:rPr>
          <w:rFonts w:eastAsia="Calibri"/>
          <w:color w:val="000000" w:themeColor="text1"/>
          <w:sz w:val="28"/>
        </w:rPr>
        <w:t xml:space="preserve"> 23.05.2023</w:t>
      </w:r>
      <w:r w:rsidRPr="000B4DED">
        <w:rPr>
          <w:color w:val="000000" w:themeColor="text1"/>
          <w:sz w:val="28"/>
        </w:rPr>
        <w:t>, відповідно до статей 8, 10, 16, 19,</w:t>
      </w:r>
      <w:r w:rsidR="0033387F">
        <w:rPr>
          <w:color w:val="000000" w:themeColor="text1"/>
          <w:sz w:val="28"/>
        </w:rPr>
        <w:t xml:space="preserve"> 24 Закону України</w:t>
      </w:r>
      <w:r w:rsidRPr="000B4DED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основи містобудування», статей 26, 31 Закону України «Про місцеве самоврядування в Україні», міська рада</w:t>
      </w:r>
    </w:p>
    <w:p w:rsidR="009009C5" w:rsidRPr="003A16A1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3A16A1" w:rsidRDefault="007E0571">
      <w:pPr>
        <w:ind w:right="-5"/>
        <w:rPr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ВИРІШИЛА</w:t>
      </w:r>
      <w:r w:rsidR="000E4503" w:rsidRPr="003A16A1">
        <w:rPr>
          <w:b/>
          <w:color w:val="000000" w:themeColor="text1"/>
          <w:sz w:val="28"/>
        </w:rPr>
        <w:t>:</w:t>
      </w:r>
    </w:p>
    <w:p w:rsidR="006A3608" w:rsidRPr="005D3A88" w:rsidRDefault="005D3A88" w:rsidP="005D3A88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0E4503" w:rsidRPr="005D3A88">
        <w:rPr>
          <w:color w:val="000000" w:themeColor="text1"/>
          <w:sz w:val="28"/>
        </w:rPr>
        <w:t xml:space="preserve">Надати дозвіл </w:t>
      </w:r>
      <w:r w:rsidR="00E96DEA" w:rsidRPr="005D3A88">
        <w:rPr>
          <w:color w:val="000000" w:themeColor="text1"/>
          <w:sz w:val="28"/>
        </w:rPr>
        <w:t xml:space="preserve">Чортківській міській раді </w:t>
      </w:r>
      <w:r w:rsidR="000E4503" w:rsidRPr="005D3A88">
        <w:rPr>
          <w:color w:val="000000" w:themeColor="text1"/>
          <w:sz w:val="28"/>
        </w:rPr>
        <w:t>на розроблення детального плану території</w:t>
      </w:r>
      <w:r w:rsidR="00362DBE" w:rsidRPr="005D3A88">
        <w:rPr>
          <w:color w:val="000000" w:themeColor="text1"/>
          <w:sz w:val="28"/>
        </w:rPr>
        <w:t xml:space="preserve"> </w:t>
      </w:r>
      <w:r w:rsidRPr="005D3A88">
        <w:rPr>
          <w:color w:val="000000" w:themeColor="text1"/>
          <w:sz w:val="28"/>
          <w:szCs w:val="28"/>
        </w:rPr>
        <w:t>для будівництва індивідуального житлового будинку, господарських будівель та споруд по вул. Лісова, 59, м. Чортків, Тернопільської області</w:t>
      </w:r>
      <w:r w:rsidRPr="005D3A88">
        <w:rPr>
          <w:b/>
          <w:color w:val="000000" w:themeColor="text1"/>
          <w:sz w:val="28"/>
          <w:szCs w:val="28"/>
        </w:rPr>
        <w:t xml:space="preserve"> </w:t>
      </w:r>
      <w:r w:rsidR="00EC11AE" w:rsidRPr="005D3A88">
        <w:rPr>
          <w:color w:val="000000" w:themeColor="text1"/>
          <w:sz w:val="28"/>
        </w:rPr>
        <w:t xml:space="preserve">на земельній ділянці площею </w:t>
      </w:r>
      <w:r w:rsidR="00BA57BF" w:rsidRPr="005D3A88">
        <w:rPr>
          <w:sz w:val="28"/>
        </w:rPr>
        <w:t>0.</w:t>
      </w:r>
      <w:r>
        <w:rPr>
          <w:sz w:val="28"/>
        </w:rPr>
        <w:t>0866</w:t>
      </w:r>
      <w:r w:rsidR="00D22AD7" w:rsidRPr="005D3A88">
        <w:rPr>
          <w:color w:val="000000" w:themeColor="text1"/>
          <w:sz w:val="28"/>
        </w:rPr>
        <w:t xml:space="preserve"> </w:t>
      </w:r>
      <w:r w:rsidR="00EC11AE" w:rsidRPr="005D3A88">
        <w:rPr>
          <w:color w:val="000000" w:themeColor="text1"/>
          <w:sz w:val="28"/>
        </w:rPr>
        <w:t>га</w:t>
      </w:r>
      <w:r w:rsidR="007E0571" w:rsidRPr="005D3A88">
        <w:rPr>
          <w:color w:val="000000" w:themeColor="text1"/>
          <w:sz w:val="28"/>
        </w:rPr>
        <w:t>, відповідно до державних будівельних та інших норм, стандартів і правил, з врахуванням положень генерального плану м. Чортків.</w:t>
      </w:r>
    </w:p>
    <w:p w:rsidR="009009C5" w:rsidRPr="003A16A1" w:rsidRDefault="00076A2C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 Визначити:</w:t>
      </w:r>
    </w:p>
    <w:p w:rsidR="009009C5" w:rsidRPr="003A16A1" w:rsidRDefault="000E4503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2.1. Замовником розроблення детального плану території Чортківську міську раду.</w:t>
      </w:r>
    </w:p>
    <w:p w:rsidR="00917260" w:rsidRPr="003A16A1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</w:t>
      </w:r>
      <w:r w:rsidR="000D3153" w:rsidRPr="003A16A1">
        <w:rPr>
          <w:color w:val="000000" w:themeColor="text1"/>
          <w:sz w:val="28"/>
        </w:rPr>
        <w:t>2</w:t>
      </w:r>
      <w:r w:rsidRPr="003A16A1">
        <w:rPr>
          <w:color w:val="000000" w:themeColor="text1"/>
          <w:sz w:val="28"/>
        </w:rPr>
        <w:t xml:space="preserve">. </w:t>
      </w:r>
      <w:r w:rsidR="007B476F" w:rsidRPr="003A16A1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A16A1">
        <w:rPr>
          <w:color w:val="000000" w:themeColor="text1"/>
          <w:sz w:val="28"/>
        </w:rPr>
        <w:t xml:space="preserve">ідповідальним за </w:t>
      </w:r>
      <w:r w:rsidR="00917260" w:rsidRPr="003A16A1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25231E" w:rsidRDefault="0025231E" w:rsidP="0025231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467441">
        <w:rPr>
          <w:color w:val="000000" w:themeColor="text1"/>
          <w:sz w:val="28"/>
        </w:rPr>
        <w:t>. Фінансування робіт з розроблення детального плану здійснити за рахунок коштів заявника.</w:t>
      </w: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Pr="00467441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7B476F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lastRenderedPageBreak/>
        <w:t>4</w:t>
      </w:r>
      <w:r w:rsidR="007B476F" w:rsidRPr="003A16A1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A16A1">
        <w:rPr>
          <w:color w:val="000000" w:themeColor="text1"/>
          <w:sz w:val="28"/>
        </w:rPr>
        <w:t>.</w:t>
      </w:r>
    </w:p>
    <w:p w:rsidR="007B476F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5.</w:t>
      </w:r>
      <w:r w:rsidR="007B476F" w:rsidRPr="003A16A1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6</w:t>
      </w:r>
      <w:r w:rsidR="000E4503" w:rsidRPr="003A16A1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A16A1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A16A1">
        <w:rPr>
          <w:b/>
          <w:color w:val="000000" w:themeColor="text1"/>
          <w:sz w:val="28"/>
        </w:rPr>
        <w:t xml:space="preserve">      </w:t>
      </w:r>
      <w:r w:rsidRPr="003A16A1">
        <w:rPr>
          <w:b/>
          <w:color w:val="000000" w:themeColor="text1"/>
          <w:sz w:val="28"/>
        </w:rPr>
        <w:t xml:space="preserve">     Володимир   ШМАТЬКО</w:t>
      </w:r>
      <w:r w:rsidRPr="003A16A1">
        <w:rPr>
          <w:color w:val="000000" w:themeColor="text1"/>
          <w:sz w:val="28"/>
        </w:rPr>
        <w:t xml:space="preserve"> </w:t>
      </w:r>
    </w:p>
    <w:p w:rsidR="009009C5" w:rsidRPr="003A16A1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Зазуляк А.І.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r w:rsidRPr="00CD4A89">
        <w:rPr>
          <w:color w:val="000000" w:themeColor="text1"/>
          <w:sz w:val="28"/>
          <w:szCs w:val="28"/>
        </w:rPr>
        <w:t>Дзиндра Я.П.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Вандяк Н.П.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Грещук В.С.</w:t>
      </w:r>
    </w:p>
    <w:sectPr w:rsidR="005D3A88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6A2C"/>
    <w:rsid w:val="0008526E"/>
    <w:rsid w:val="000916C6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A1CCC"/>
    <w:rsid w:val="001C729B"/>
    <w:rsid w:val="001F279B"/>
    <w:rsid w:val="001F433E"/>
    <w:rsid w:val="00216C5E"/>
    <w:rsid w:val="0025231E"/>
    <w:rsid w:val="00266CA7"/>
    <w:rsid w:val="00295E9E"/>
    <w:rsid w:val="002B49A5"/>
    <w:rsid w:val="002D11F0"/>
    <w:rsid w:val="00321AA2"/>
    <w:rsid w:val="0033387F"/>
    <w:rsid w:val="00362DBE"/>
    <w:rsid w:val="003637BA"/>
    <w:rsid w:val="0036470B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20236"/>
    <w:rsid w:val="0044533D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207A6"/>
    <w:rsid w:val="00623AE4"/>
    <w:rsid w:val="0063556F"/>
    <w:rsid w:val="00684D07"/>
    <w:rsid w:val="00685A99"/>
    <w:rsid w:val="006A3608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17260"/>
    <w:rsid w:val="009308AF"/>
    <w:rsid w:val="00930BB2"/>
    <w:rsid w:val="00951FE0"/>
    <w:rsid w:val="00975651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57BF3"/>
    <w:rsid w:val="00F63267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305</cp:revision>
  <cp:lastPrinted>2023-05-23T12:12:00Z</cp:lastPrinted>
  <dcterms:created xsi:type="dcterms:W3CDTF">2022-02-04T05:48:00Z</dcterms:created>
  <dcterms:modified xsi:type="dcterms:W3CDTF">2024-06-18T08:43:00Z</dcterms:modified>
</cp:coreProperties>
</file>