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43" w:rsidRDefault="00A41C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</w:p>
    <w:p w:rsidR="00A41C43" w:rsidRDefault="004A0F22" w:rsidP="00C155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1C43" w:rsidRDefault="004A0F22" w:rsidP="00C155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A41C43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A41C43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 </w:t>
      </w:r>
    </w:p>
    <w:p w:rsidR="006F2395" w:rsidRPr="006F2395" w:rsidRDefault="00C15581" w:rsidP="006F2395">
      <w:pPr>
        <w:ind w:left="1" w:hanging="3"/>
        <w:rPr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b/>
          <w:bCs/>
          <w:iCs/>
          <w:color w:val="000000" w:themeColor="text1"/>
          <w:sz w:val="28"/>
          <w:szCs w:val="28"/>
          <w:lang w:val="uk-UA"/>
        </w:rPr>
        <w:t xml:space="preserve">06 травня </w:t>
      </w:r>
      <w:r w:rsidR="006F2395" w:rsidRPr="006F2395">
        <w:rPr>
          <w:b/>
          <w:bCs/>
          <w:iCs/>
          <w:color w:val="000000" w:themeColor="text1"/>
          <w:sz w:val="28"/>
          <w:szCs w:val="28"/>
          <w:lang w:val="uk-UA"/>
        </w:rPr>
        <w:t xml:space="preserve"> 2021 року  </w:t>
      </w:r>
      <w:r>
        <w:rPr>
          <w:b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</w:t>
      </w:r>
      <w:r w:rsidR="006F2395" w:rsidRPr="006F2395">
        <w:rPr>
          <w:b/>
          <w:bCs/>
          <w:iCs/>
          <w:color w:val="000000" w:themeColor="text1"/>
          <w:sz w:val="28"/>
          <w:szCs w:val="28"/>
          <w:lang w:val="uk-UA"/>
        </w:rPr>
        <w:t xml:space="preserve">№ </w:t>
      </w:r>
      <w:r>
        <w:rPr>
          <w:b/>
          <w:bCs/>
          <w:iCs/>
          <w:color w:val="000000" w:themeColor="text1"/>
          <w:sz w:val="28"/>
          <w:szCs w:val="28"/>
          <w:lang w:val="uk-UA"/>
        </w:rPr>
        <w:t>246</w:t>
      </w:r>
    </w:p>
    <w:p w:rsidR="00A41C43" w:rsidRDefault="00A41C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41C43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дозволу на розміщення зовнішньої реклами – </w:t>
      </w:r>
      <w:proofErr w:type="spellStart"/>
      <w:r>
        <w:rPr>
          <w:b/>
          <w:color w:val="000000"/>
          <w:sz w:val="28"/>
          <w:szCs w:val="28"/>
        </w:rPr>
        <w:t>штендер</w:t>
      </w:r>
      <w:r>
        <w:rPr>
          <w:b/>
          <w:sz w:val="28"/>
          <w:szCs w:val="28"/>
        </w:rPr>
        <w:t>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A41C43" w:rsidRPr="003300D1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вул. </w:t>
      </w:r>
      <w:r w:rsidR="00355D41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, </w:t>
      </w:r>
      <w:r w:rsidR="00355D41">
        <w:rPr>
          <w:b/>
          <w:sz w:val="28"/>
          <w:szCs w:val="28"/>
        </w:rPr>
        <w:t>***</w:t>
      </w:r>
      <w:r>
        <w:rPr>
          <w:b/>
          <w:color w:val="000000"/>
          <w:sz w:val="28"/>
          <w:szCs w:val="28"/>
        </w:rPr>
        <w:t xml:space="preserve"> в м. Чортків </w:t>
      </w:r>
      <w:proofErr w:type="spellStart"/>
      <w:r>
        <w:rPr>
          <w:b/>
          <w:sz w:val="28"/>
          <w:szCs w:val="28"/>
        </w:rPr>
        <w:t>ФОП</w:t>
      </w:r>
      <w:proofErr w:type="spellEnd"/>
      <w:r>
        <w:rPr>
          <w:b/>
          <w:sz w:val="28"/>
          <w:szCs w:val="28"/>
        </w:rPr>
        <w:t xml:space="preserve">  </w:t>
      </w:r>
      <w:r w:rsidR="00355D41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 </w:t>
      </w:r>
    </w:p>
    <w:p w:rsidR="00A41C43" w:rsidRDefault="00A41C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41C43" w:rsidRDefault="004A0F22" w:rsidP="003300D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заяву </w:t>
      </w:r>
      <w:proofErr w:type="spellStart"/>
      <w:r>
        <w:rPr>
          <w:color w:val="000000"/>
          <w:sz w:val="28"/>
          <w:szCs w:val="28"/>
        </w:rPr>
        <w:t>ФОП</w:t>
      </w:r>
      <w:proofErr w:type="spellEnd"/>
      <w:r>
        <w:rPr>
          <w:color w:val="000000"/>
          <w:sz w:val="28"/>
          <w:szCs w:val="28"/>
        </w:rPr>
        <w:t xml:space="preserve"> </w:t>
      </w:r>
      <w:r w:rsidR="00355D41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від </w:t>
      </w:r>
      <w:r>
        <w:rPr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.04.2021, представлені матеріали та відповідно до рішення </w:t>
      </w:r>
      <w:proofErr w:type="spellStart"/>
      <w:r>
        <w:rPr>
          <w:color w:val="000000"/>
          <w:sz w:val="28"/>
          <w:szCs w:val="28"/>
        </w:rPr>
        <w:t>Чортківської</w:t>
      </w:r>
      <w:proofErr w:type="spellEnd"/>
      <w:r>
        <w:rPr>
          <w:color w:val="000000"/>
          <w:sz w:val="28"/>
          <w:szCs w:val="28"/>
        </w:rPr>
        <w:t xml:space="preserve"> міської ради від 19.02.2016  № 110 «Про затвердження Положення про порядок розміщення реклами на території міста Чорткова та Порядку визначення розміру плати за право тимчасового користування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місцями (для розміщення рекламних засобів) на території міста Чорткова» з внесеними змінами, керуючись пп. 13 п. «а» ст. 30 Закону України «Про місцеве самоврядування в Україні, виконавчий комітет міської ради</w:t>
      </w:r>
    </w:p>
    <w:p w:rsidR="00A41C43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A41C43" w:rsidRDefault="00C15581" w:rsidP="00C155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A0F22">
        <w:rPr>
          <w:color w:val="000000"/>
          <w:sz w:val="28"/>
          <w:szCs w:val="28"/>
        </w:rPr>
        <w:t xml:space="preserve">Надати дозвіл на розміщення зовнішньої реклами </w:t>
      </w:r>
      <w:proofErr w:type="spellStart"/>
      <w:r w:rsidR="004A0F22">
        <w:rPr>
          <w:color w:val="000000"/>
          <w:sz w:val="28"/>
          <w:szCs w:val="28"/>
        </w:rPr>
        <w:t>ФОП</w:t>
      </w:r>
      <w:proofErr w:type="spellEnd"/>
      <w:r w:rsidR="004A0F22">
        <w:rPr>
          <w:color w:val="000000"/>
          <w:sz w:val="28"/>
          <w:szCs w:val="28"/>
        </w:rPr>
        <w:t xml:space="preserve"> </w:t>
      </w:r>
      <w:r w:rsidR="00355D41">
        <w:rPr>
          <w:color w:val="000000"/>
          <w:sz w:val="28"/>
          <w:szCs w:val="28"/>
        </w:rPr>
        <w:t>***</w:t>
      </w:r>
      <w:r w:rsidR="004A0F22">
        <w:rPr>
          <w:color w:val="000000"/>
          <w:sz w:val="28"/>
          <w:szCs w:val="28"/>
        </w:rPr>
        <w:t xml:space="preserve"> – </w:t>
      </w:r>
      <w:proofErr w:type="spellStart"/>
      <w:r w:rsidR="004A0F22">
        <w:rPr>
          <w:color w:val="000000"/>
          <w:sz w:val="28"/>
          <w:szCs w:val="28"/>
        </w:rPr>
        <w:t>штендера</w:t>
      </w:r>
      <w:proofErr w:type="spellEnd"/>
      <w:r w:rsidR="004A0F22">
        <w:rPr>
          <w:color w:val="000000"/>
          <w:sz w:val="28"/>
          <w:szCs w:val="28"/>
        </w:rPr>
        <w:t xml:space="preserve"> по вул. </w:t>
      </w:r>
      <w:r w:rsidR="00355D41">
        <w:rPr>
          <w:color w:val="000000"/>
          <w:sz w:val="28"/>
          <w:szCs w:val="28"/>
        </w:rPr>
        <w:t>***</w:t>
      </w:r>
      <w:r w:rsidR="004A0F22">
        <w:rPr>
          <w:color w:val="000000"/>
          <w:sz w:val="28"/>
          <w:szCs w:val="28"/>
        </w:rPr>
        <w:t xml:space="preserve">, </w:t>
      </w:r>
      <w:r w:rsidR="00355D41">
        <w:rPr>
          <w:color w:val="000000"/>
          <w:sz w:val="28"/>
          <w:szCs w:val="28"/>
        </w:rPr>
        <w:t>***</w:t>
      </w:r>
      <w:r w:rsidR="004A0F22">
        <w:rPr>
          <w:color w:val="000000"/>
          <w:sz w:val="28"/>
          <w:szCs w:val="28"/>
        </w:rPr>
        <w:t xml:space="preserve"> в м. Чортків. </w:t>
      </w:r>
    </w:p>
    <w:p w:rsidR="00C15581" w:rsidRDefault="00355D41" w:rsidP="00355D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9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1C43" w:rsidRDefault="004A0F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ФОП</w:t>
      </w:r>
      <w:proofErr w:type="spellEnd"/>
      <w:r>
        <w:rPr>
          <w:sz w:val="28"/>
          <w:szCs w:val="28"/>
        </w:rPr>
        <w:t xml:space="preserve"> </w:t>
      </w:r>
      <w:r w:rsidR="00355D4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укласти з міською радою Договір про право тимчасового користування місцями (для розміщення рекламних засобів), які перебувають у комунальній власності територіальної громади міста Чорткова.</w:t>
      </w:r>
    </w:p>
    <w:p w:rsidR="00C15581" w:rsidRDefault="00C155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41C43" w:rsidRDefault="004A0F22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Термін дії даного рішення - шість місяців.</w:t>
      </w:r>
    </w:p>
    <w:p w:rsidR="00C15581" w:rsidRDefault="00C15581">
      <w:pPr>
        <w:pStyle w:val="normal"/>
        <w:jc w:val="both"/>
        <w:rPr>
          <w:sz w:val="28"/>
          <w:szCs w:val="28"/>
        </w:rPr>
      </w:pPr>
    </w:p>
    <w:p w:rsidR="00A41C43" w:rsidRDefault="00330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Копію рішення направити до</w:t>
      </w:r>
      <w:r w:rsidR="004A0F22">
        <w:rPr>
          <w:color w:val="000000"/>
          <w:sz w:val="28"/>
          <w:szCs w:val="28"/>
        </w:rPr>
        <w:t xml:space="preserve"> відділ</w:t>
      </w:r>
      <w:r>
        <w:rPr>
          <w:color w:val="000000"/>
          <w:sz w:val="28"/>
          <w:szCs w:val="28"/>
        </w:rPr>
        <w:t>у</w:t>
      </w:r>
      <w:r w:rsidR="004A0F22">
        <w:rPr>
          <w:color w:val="000000"/>
          <w:sz w:val="28"/>
          <w:szCs w:val="28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C15581" w:rsidRDefault="00C155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A0F22" w:rsidRPr="003300D1" w:rsidRDefault="004A0F22" w:rsidP="00330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виконанням даного рішення покласти на начальника відділу архітектури та містобудівного кадастру управління комунального господарства, архітектури та капітального будівництва міської ради </w:t>
      </w:r>
      <w:proofErr w:type="spellStart"/>
      <w:r>
        <w:rPr>
          <w:color w:val="000000"/>
          <w:sz w:val="28"/>
          <w:szCs w:val="28"/>
        </w:rPr>
        <w:t>Грещук</w:t>
      </w:r>
      <w:proofErr w:type="spellEnd"/>
      <w:r>
        <w:rPr>
          <w:color w:val="000000"/>
          <w:sz w:val="28"/>
          <w:szCs w:val="28"/>
        </w:rPr>
        <w:t xml:space="preserve"> В.С.</w:t>
      </w:r>
    </w:p>
    <w:p w:rsidR="003300D1" w:rsidRDefault="004A0F22" w:rsidP="003300D1">
      <w:pPr>
        <w:ind w:left="0" w:hanging="2"/>
        <w:jc w:val="both"/>
        <w:rPr>
          <w:color w:val="000000"/>
          <w:lang w:val="uk-UA"/>
        </w:rPr>
      </w:pPr>
      <w:r>
        <w:rPr>
          <w:color w:val="000000"/>
        </w:rPr>
        <w:t xml:space="preserve"> </w:t>
      </w:r>
    </w:p>
    <w:p w:rsidR="003300D1" w:rsidRDefault="003300D1" w:rsidP="003300D1">
      <w:pPr>
        <w:ind w:left="1" w:hanging="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</w:t>
      </w: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3300D1" w:rsidRDefault="003300D1" w:rsidP="003300D1">
      <w:pPr>
        <w:ind w:left="1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органів</w:t>
      </w:r>
      <w:proofErr w:type="spellEnd"/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Віктор</w:t>
      </w:r>
      <w:proofErr w:type="spellEnd"/>
      <w:r>
        <w:rPr>
          <w:b/>
          <w:sz w:val="28"/>
          <w:szCs w:val="28"/>
        </w:rPr>
        <w:t xml:space="preserve"> ГУРИН</w:t>
      </w:r>
    </w:p>
    <w:p w:rsidR="003300D1" w:rsidRPr="008733B0" w:rsidRDefault="003300D1" w:rsidP="003300D1">
      <w:pPr>
        <w:ind w:left="1" w:hanging="3"/>
        <w:rPr>
          <w:color w:val="000000"/>
          <w:sz w:val="28"/>
          <w:szCs w:val="28"/>
          <w:lang w:val="uk-UA"/>
        </w:rPr>
      </w:pPr>
      <w:proofErr w:type="spellStart"/>
      <w:r w:rsidRPr="008733B0">
        <w:rPr>
          <w:b/>
          <w:sz w:val="28"/>
          <w:szCs w:val="28"/>
        </w:rPr>
        <w:t>міської</w:t>
      </w:r>
      <w:proofErr w:type="spellEnd"/>
      <w:r w:rsidRPr="008733B0">
        <w:rPr>
          <w:b/>
          <w:sz w:val="28"/>
          <w:szCs w:val="28"/>
        </w:rPr>
        <w:t xml:space="preserve"> ради</w:t>
      </w:r>
      <w:r w:rsidRPr="008733B0">
        <w:rPr>
          <w:sz w:val="28"/>
          <w:szCs w:val="28"/>
        </w:rPr>
        <w:tab/>
      </w:r>
    </w:p>
    <w:p w:rsidR="003300D1" w:rsidRPr="008733B0" w:rsidRDefault="003300D1" w:rsidP="003300D1">
      <w:pPr>
        <w:ind w:left="1" w:hanging="3"/>
        <w:rPr>
          <w:color w:val="000000"/>
          <w:sz w:val="28"/>
          <w:szCs w:val="28"/>
          <w:lang w:val="uk-UA"/>
        </w:rPr>
      </w:pPr>
      <w:r w:rsidRPr="008733B0">
        <w:rPr>
          <w:color w:val="000000"/>
          <w:sz w:val="28"/>
          <w:szCs w:val="28"/>
          <w:lang w:val="uk-UA"/>
        </w:rPr>
        <w:t xml:space="preserve">                       </w:t>
      </w:r>
    </w:p>
    <w:p w:rsidR="003300D1" w:rsidRDefault="003300D1" w:rsidP="003300D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:rsidR="003300D1" w:rsidRPr="0095273F" w:rsidRDefault="003300D1" w:rsidP="003300D1">
      <w:pPr>
        <w:ind w:left="0" w:hanging="2"/>
        <w:rPr>
          <w:color w:val="000000"/>
          <w:sz w:val="20"/>
          <w:szCs w:val="20"/>
          <w:lang w:val="uk-UA"/>
        </w:rPr>
      </w:pPr>
      <w:r w:rsidRPr="0095273F">
        <w:rPr>
          <w:color w:val="000000"/>
          <w:sz w:val="20"/>
          <w:szCs w:val="20"/>
          <w:lang w:val="uk-UA"/>
        </w:rPr>
        <w:t xml:space="preserve">     </w:t>
      </w:r>
    </w:p>
    <w:p w:rsidR="003300D1" w:rsidRPr="0095273F" w:rsidRDefault="003300D1" w:rsidP="003300D1">
      <w:pPr>
        <w:ind w:left="0" w:hanging="2"/>
        <w:rPr>
          <w:color w:val="000000"/>
          <w:sz w:val="20"/>
          <w:szCs w:val="20"/>
          <w:lang w:val="uk-UA"/>
        </w:rPr>
      </w:pPr>
      <w:r w:rsidRPr="0095273F">
        <w:rPr>
          <w:color w:val="000000"/>
          <w:sz w:val="20"/>
          <w:szCs w:val="20"/>
          <w:lang w:val="uk-UA"/>
        </w:rPr>
        <w:lastRenderedPageBreak/>
        <w:t xml:space="preserve">                       </w:t>
      </w:r>
    </w:p>
    <w:p w:rsidR="00A41C43" w:rsidRDefault="004A0F22" w:rsidP="00330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</w:t>
      </w:r>
    </w:p>
    <w:sectPr w:rsidR="00A41C43" w:rsidSect="00A41C43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08C"/>
    <w:multiLevelType w:val="hybridMultilevel"/>
    <w:tmpl w:val="5D446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A41C43"/>
    <w:rsid w:val="000F6A75"/>
    <w:rsid w:val="00110456"/>
    <w:rsid w:val="002E1774"/>
    <w:rsid w:val="002F288E"/>
    <w:rsid w:val="003300D1"/>
    <w:rsid w:val="00355D41"/>
    <w:rsid w:val="003777FF"/>
    <w:rsid w:val="004A0F22"/>
    <w:rsid w:val="006F2395"/>
    <w:rsid w:val="00A41C43"/>
    <w:rsid w:val="00A44F36"/>
    <w:rsid w:val="00BA7ABA"/>
    <w:rsid w:val="00C15581"/>
    <w:rsid w:val="00E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C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A41C43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A41C43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A41C43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A41C43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A41C43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A41C43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1C43"/>
  </w:style>
  <w:style w:type="table" w:customStyle="1" w:styleId="TableNormal">
    <w:name w:val="Table Normal"/>
    <w:rsid w:val="00A41C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1C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A41C43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A41C43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A41C43"/>
    <w:rPr>
      <w:rFonts w:ascii="Tahoma" w:hAnsi="Tahoma" w:cs="Tahoma"/>
      <w:sz w:val="16"/>
      <w:szCs w:val="16"/>
    </w:rPr>
  </w:style>
  <w:style w:type="character" w:styleId="a6">
    <w:name w:val="Hyperlink"/>
    <w:rsid w:val="00A41C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A41C43"/>
    <w:rPr>
      <w:sz w:val="28"/>
      <w:lang w:val="uk-UA"/>
    </w:rPr>
  </w:style>
  <w:style w:type="paragraph" w:styleId="20">
    <w:name w:val="Body Text 2"/>
    <w:basedOn w:val="a"/>
    <w:rsid w:val="00A41C43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A41C43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A41C43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A41C43"/>
    <w:pPr>
      <w:ind w:left="708"/>
    </w:pPr>
  </w:style>
  <w:style w:type="paragraph" w:styleId="ab">
    <w:name w:val="Subtitle"/>
    <w:basedOn w:val="normal"/>
    <w:next w:val="normal"/>
    <w:rsid w:val="00A41C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9KuSuH6GA4qWZMaQSYRB1lX11w==">AMUW2mUq2gtm2yqvTYw58WLyrFhvT7GzE2GLP20dIVl5DSDbIxdP2kv1QWnFoXBoNAMNSMyN0NvSAM9kRm49il4qiCn+Kf5QMpUvFsNAU8QYmMSV87839Kg=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12</cp:revision>
  <cp:lastPrinted>2021-05-07T09:50:00Z</cp:lastPrinted>
  <dcterms:created xsi:type="dcterms:W3CDTF">2021-01-26T07:55:00Z</dcterms:created>
  <dcterms:modified xsi:type="dcterms:W3CDTF">2021-09-03T08:04:00Z</dcterms:modified>
</cp:coreProperties>
</file>