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5B" w:rsidRPr="00A0145B" w:rsidRDefault="00A0145B" w:rsidP="00A0145B">
      <w:pPr>
        <w:spacing w:line="360" w:lineRule="auto"/>
        <w:ind w:right="9"/>
        <w:jc w:val="center"/>
        <w:rPr>
          <w:rFonts w:ascii="Times New Roman" w:hAnsi="Times New Roman" w:cs="Times New Roman"/>
          <w:sz w:val="28"/>
          <w:szCs w:val="28"/>
        </w:rPr>
      </w:pPr>
      <w:r w:rsidRPr="00A0145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00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5B" w:rsidRPr="00A0145B" w:rsidRDefault="00A0145B" w:rsidP="00A0145B">
      <w:pPr>
        <w:pStyle w:val="FR1"/>
        <w:spacing w:line="252" w:lineRule="auto"/>
        <w:ind w:left="0" w:right="-5"/>
        <w:jc w:val="center"/>
        <w:rPr>
          <w:b/>
          <w:bCs/>
        </w:rPr>
      </w:pPr>
      <w:r w:rsidRPr="00A0145B">
        <w:rPr>
          <w:rFonts w:eastAsia="Batang"/>
          <w:b/>
          <w:bCs/>
        </w:rPr>
        <w:t>ЧОРТКІВСЬКА  МІСЬКА  РАДА</w:t>
      </w:r>
    </w:p>
    <w:p w:rsidR="00A0145B" w:rsidRPr="001F4782" w:rsidRDefault="00A0145B" w:rsidP="001F4782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45B">
        <w:rPr>
          <w:rFonts w:ascii="Times New Roman" w:hAnsi="Times New Roman" w:cs="Times New Roman"/>
          <w:b/>
          <w:bCs/>
          <w:sz w:val="28"/>
          <w:szCs w:val="28"/>
        </w:rPr>
        <w:t>____________________ СЕСІЯ ВОСЬМОГО СКЛИКАННЯ</w:t>
      </w:r>
    </w:p>
    <w:p w:rsidR="001F4782" w:rsidRPr="00A0145B" w:rsidRDefault="00A0145B" w:rsidP="00A0145B">
      <w:pPr>
        <w:tabs>
          <w:tab w:val="left" w:pos="720"/>
          <w:tab w:val="center" w:pos="468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45B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A0145B" w:rsidRPr="00A0145B" w:rsidRDefault="00A0145B" w:rsidP="00A0145B">
      <w:pPr>
        <w:tabs>
          <w:tab w:val="left" w:pos="3555"/>
        </w:tabs>
        <w:ind w:right="-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Pr="00A0145B">
        <w:rPr>
          <w:rFonts w:ascii="Times New Roman" w:hAnsi="Times New Roman" w:cs="Times New Roman"/>
          <w:b/>
          <w:bCs/>
          <w:sz w:val="28"/>
          <w:szCs w:val="28"/>
        </w:rPr>
        <w:t xml:space="preserve">грудня 2020 року                                               </w:t>
      </w:r>
      <w:r w:rsidR="00184E1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014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____ </w:t>
      </w:r>
    </w:p>
    <w:p w:rsidR="00184E15" w:rsidRDefault="00AA785A" w:rsidP="00AA785A">
      <w:pPr>
        <w:pStyle w:val="Default"/>
        <w:rPr>
          <w:b/>
          <w:bCs/>
          <w:iCs/>
          <w:sz w:val="28"/>
          <w:szCs w:val="28"/>
        </w:rPr>
      </w:pPr>
      <w:r w:rsidRPr="00C54E5D">
        <w:rPr>
          <w:b/>
          <w:bCs/>
          <w:iCs/>
          <w:sz w:val="28"/>
          <w:szCs w:val="28"/>
        </w:rPr>
        <w:t>Про припинення повноважень посадових осіб органів</w:t>
      </w:r>
    </w:p>
    <w:p w:rsidR="00813864" w:rsidRPr="00C54E5D" w:rsidRDefault="00AA785A" w:rsidP="00AA785A">
      <w:pPr>
        <w:pStyle w:val="Default"/>
        <w:rPr>
          <w:b/>
          <w:bCs/>
          <w:iCs/>
          <w:sz w:val="28"/>
          <w:szCs w:val="28"/>
        </w:rPr>
      </w:pPr>
      <w:r w:rsidRPr="00C54E5D">
        <w:rPr>
          <w:b/>
          <w:bCs/>
          <w:iCs/>
          <w:sz w:val="28"/>
          <w:szCs w:val="28"/>
        </w:rPr>
        <w:t xml:space="preserve">місцевого самоврядування, які увійшли до складу </w:t>
      </w:r>
    </w:p>
    <w:p w:rsidR="00AA785A" w:rsidRPr="00C54E5D" w:rsidRDefault="00813864" w:rsidP="00AA785A">
      <w:pPr>
        <w:pStyle w:val="Default"/>
        <w:rPr>
          <w:b/>
          <w:bCs/>
          <w:iCs/>
          <w:sz w:val="28"/>
          <w:szCs w:val="28"/>
        </w:rPr>
      </w:pPr>
      <w:proofErr w:type="spellStart"/>
      <w:r w:rsidRPr="00C54E5D">
        <w:rPr>
          <w:b/>
          <w:bCs/>
          <w:iCs/>
          <w:sz w:val="28"/>
          <w:szCs w:val="28"/>
        </w:rPr>
        <w:t>Чортківської</w:t>
      </w:r>
      <w:proofErr w:type="spellEnd"/>
      <w:r w:rsidR="00AA785A" w:rsidRPr="00C54E5D">
        <w:rPr>
          <w:b/>
          <w:bCs/>
          <w:iCs/>
          <w:sz w:val="28"/>
          <w:szCs w:val="28"/>
        </w:rPr>
        <w:t xml:space="preserve"> міської територіальної громади </w:t>
      </w:r>
    </w:p>
    <w:p w:rsidR="00813864" w:rsidRPr="00AA785A" w:rsidRDefault="00813864" w:rsidP="00AA785A">
      <w:pPr>
        <w:pStyle w:val="Default"/>
        <w:rPr>
          <w:sz w:val="28"/>
          <w:szCs w:val="28"/>
        </w:rPr>
      </w:pPr>
    </w:p>
    <w:p w:rsidR="00BD4421" w:rsidRPr="00184E15" w:rsidRDefault="00A0145B" w:rsidP="00AB3DD6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EE6074" w:rsidRPr="00BD4421">
        <w:rPr>
          <w:iCs/>
          <w:sz w:val="28"/>
          <w:szCs w:val="28"/>
        </w:rPr>
        <w:t xml:space="preserve">У зв’язку з реорганізацією </w:t>
      </w:r>
      <w:proofErr w:type="spellStart"/>
      <w:r w:rsidR="00EE6074" w:rsidRPr="00BD4421">
        <w:rPr>
          <w:iCs/>
          <w:sz w:val="28"/>
          <w:szCs w:val="28"/>
        </w:rPr>
        <w:t>Бичківської</w:t>
      </w:r>
      <w:proofErr w:type="spellEnd"/>
      <w:r w:rsidR="00EE6074" w:rsidRPr="00BD4421">
        <w:rPr>
          <w:iCs/>
          <w:sz w:val="28"/>
          <w:szCs w:val="28"/>
        </w:rPr>
        <w:t xml:space="preserve"> сільс</w:t>
      </w:r>
      <w:r w:rsidR="00BD4421">
        <w:rPr>
          <w:iCs/>
          <w:sz w:val="28"/>
          <w:szCs w:val="28"/>
        </w:rPr>
        <w:t>ь</w:t>
      </w:r>
      <w:r w:rsidR="00EE6074" w:rsidRPr="00BD4421">
        <w:rPr>
          <w:iCs/>
          <w:sz w:val="28"/>
          <w:szCs w:val="28"/>
        </w:rPr>
        <w:t>к</w:t>
      </w:r>
      <w:r w:rsidR="00BD4421">
        <w:rPr>
          <w:iCs/>
          <w:sz w:val="28"/>
          <w:szCs w:val="28"/>
        </w:rPr>
        <w:t>о</w:t>
      </w:r>
      <w:r w:rsidR="00EE6074" w:rsidRPr="00BD4421">
        <w:rPr>
          <w:iCs/>
          <w:sz w:val="28"/>
          <w:szCs w:val="28"/>
        </w:rPr>
        <w:t xml:space="preserve">ї ради, </w:t>
      </w:r>
      <w:proofErr w:type="spellStart"/>
      <w:r w:rsidR="00EE6074" w:rsidRPr="00BD4421">
        <w:rPr>
          <w:iCs/>
          <w:sz w:val="28"/>
          <w:szCs w:val="28"/>
        </w:rPr>
        <w:t>Горішньовигнанської</w:t>
      </w:r>
      <w:proofErr w:type="spellEnd"/>
      <w:r w:rsidR="00EE6074" w:rsidRPr="00BD4421">
        <w:rPr>
          <w:iCs/>
          <w:sz w:val="28"/>
          <w:szCs w:val="28"/>
        </w:rPr>
        <w:t xml:space="preserve"> сільської ради, </w:t>
      </w:r>
      <w:proofErr w:type="spellStart"/>
      <w:r w:rsidR="00EE6074" w:rsidRPr="00BD4421">
        <w:rPr>
          <w:iCs/>
          <w:sz w:val="28"/>
          <w:szCs w:val="28"/>
        </w:rPr>
        <w:t>Пастушівської</w:t>
      </w:r>
      <w:proofErr w:type="spellEnd"/>
      <w:r w:rsidR="00EE6074" w:rsidRPr="00BD4421">
        <w:rPr>
          <w:iCs/>
          <w:sz w:val="28"/>
          <w:szCs w:val="28"/>
        </w:rPr>
        <w:t xml:space="preserve"> сільської р</w:t>
      </w:r>
      <w:r w:rsidR="00BD4421">
        <w:rPr>
          <w:iCs/>
          <w:sz w:val="28"/>
          <w:szCs w:val="28"/>
        </w:rPr>
        <w:t xml:space="preserve">ади, </w:t>
      </w:r>
      <w:proofErr w:type="spellStart"/>
      <w:r w:rsidR="00BD4421">
        <w:rPr>
          <w:iCs/>
          <w:sz w:val="28"/>
          <w:szCs w:val="28"/>
        </w:rPr>
        <w:t>Росохацької</w:t>
      </w:r>
      <w:proofErr w:type="spellEnd"/>
      <w:r w:rsidR="00BD4421">
        <w:rPr>
          <w:iCs/>
          <w:sz w:val="28"/>
          <w:szCs w:val="28"/>
        </w:rPr>
        <w:t xml:space="preserve"> сільської ради та</w:t>
      </w:r>
      <w:r w:rsidR="00EE6074" w:rsidRPr="00BD4421">
        <w:rPr>
          <w:iCs/>
          <w:sz w:val="28"/>
          <w:szCs w:val="28"/>
        </w:rPr>
        <w:t xml:space="preserve"> </w:t>
      </w:r>
      <w:proofErr w:type="spellStart"/>
      <w:r w:rsidR="00EE6074" w:rsidRPr="00BD4421">
        <w:rPr>
          <w:iCs/>
          <w:sz w:val="28"/>
          <w:szCs w:val="28"/>
        </w:rPr>
        <w:t>Скородинської</w:t>
      </w:r>
      <w:proofErr w:type="spellEnd"/>
      <w:r w:rsidR="00EE6074" w:rsidRPr="00BD4421">
        <w:rPr>
          <w:iCs/>
          <w:sz w:val="28"/>
          <w:szCs w:val="28"/>
        </w:rPr>
        <w:t xml:space="preserve"> сільської ради шляхом приєднання до </w:t>
      </w:r>
      <w:proofErr w:type="spellStart"/>
      <w:r w:rsidR="00EE6074" w:rsidRPr="00BD4421">
        <w:rPr>
          <w:iCs/>
          <w:sz w:val="28"/>
          <w:szCs w:val="28"/>
        </w:rPr>
        <w:t>Чортківської</w:t>
      </w:r>
      <w:proofErr w:type="spellEnd"/>
      <w:r w:rsidR="00EE6074" w:rsidRPr="00BD4421">
        <w:rPr>
          <w:iCs/>
          <w:sz w:val="28"/>
          <w:szCs w:val="28"/>
        </w:rPr>
        <w:t xml:space="preserve"> міської територіальної громади</w:t>
      </w:r>
      <w:r w:rsidR="00BD4421">
        <w:rPr>
          <w:iCs/>
          <w:sz w:val="28"/>
          <w:szCs w:val="28"/>
        </w:rPr>
        <w:t xml:space="preserve">, відповідно до </w:t>
      </w:r>
      <w:r w:rsidR="00BD4421" w:rsidRPr="00BD4421">
        <w:rPr>
          <w:sz w:val="28"/>
          <w:szCs w:val="28"/>
        </w:rPr>
        <w:t xml:space="preserve">рішення </w:t>
      </w:r>
      <w:proofErr w:type="spellStart"/>
      <w:r w:rsidR="00BD4421" w:rsidRPr="00BD4421">
        <w:rPr>
          <w:sz w:val="28"/>
          <w:szCs w:val="28"/>
        </w:rPr>
        <w:t>Чортківської</w:t>
      </w:r>
      <w:proofErr w:type="spellEnd"/>
      <w:r w:rsidR="00BD4421" w:rsidRPr="00BD4421">
        <w:rPr>
          <w:sz w:val="28"/>
          <w:szCs w:val="28"/>
        </w:rPr>
        <w:t xml:space="preserve"> міської ради </w:t>
      </w:r>
      <w:r w:rsidR="00184E15">
        <w:rPr>
          <w:sz w:val="28"/>
          <w:szCs w:val="28"/>
        </w:rPr>
        <w:t>від 03 січня 2020 року № 1760 «</w:t>
      </w:r>
      <w:r w:rsidR="00BD4421" w:rsidRPr="00BD4421">
        <w:rPr>
          <w:sz w:val="28"/>
          <w:szCs w:val="28"/>
        </w:rPr>
        <w:t xml:space="preserve">Про початок реорганізації  </w:t>
      </w:r>
      <w:proofErr w:type="spellStart"/>
      <w:r w:rsidR="00BD4421" w:rsidRPr="00BD4421">
        <w:rPr>
          <w:sz w:val="28"/>
          <w:szCs w:val="28"/>
        </w:rPr>
        <w:t>Білівської</w:t>
      </w:r>
      <w:proofErr w:type="spellEnd"/>
      <w:r w:rsidR="00BD4421" w:rsidRPr="00BD4421">
        <w:rPr>
          <w:sz w:val="28"/>
          <w:szCs w:val="28"/>
        </w:rPr>
        <w:t>  сільської  ради, </w:t>
      </w:r>
      <w:proofErr w:type="spellStart"/>
      <w:r w:rsidR="00BD4421" w:rsidRPr="00BD4421">
        <w:rPr>
          <w:sz w:val="28"/>
          <w:szCs w:val="28"/>
        </w:rPr>
        <w:t>Бичківської</w:t>
      </w:r>
      <w:proofErr w:type="spellEnd"/>
      <w:r w:rsidR="00BD4421" w:rsidRPr="00BD4421">
        <w:rPr>
          <w:sz w:val="28"/>
          <w:szCs w:val="28"/>
        </w:rPr>
        <w:t xml:space="preserve"> сільської ради, </w:t>
      </w:r>
      <w:proofErr w:type="spellStart"/>
      <w:r w:rsidR="00BD4421" w:rsidRPr="00BD4421">
        <w:rPr>
          <w:sz w:val="28"/>
          <w:szCs w:val="28"/>
        </w:rPr>
        <w:t>Росохацької</w:t>
      </w:r>
      <w:proofErr w:type="spellEnd"/>
      <w:r w:rsidR="00BD4421" w:rsidRPr="00BD4421">
        <w:rPr>
          <w:sz w:val="28"/>
          <w:szCs w:val="28"/>
        </w:rPr>
        <w:t xml:space="preserve">  сільської ради, </w:t>
      </w:r>
      <w:proofErr w:type="spellStart"/>
      <w:r w:rsidR="00BD4421" w:rsidRPr="00BD4421">
        <w:rPr>
          <w:sz w:val="28"/>
          <w:szCs w:val="28"/>
        </w:rPr>
        <w:t>Скородинської</w:t>
      </w:r>
      <w:proofErr w:type="spellEnd"/>
      <w:r w:rsidR="00BD4421" w:rsidRPr="00BD4421">
        <w:rPr>
          <w:sz w:val="28"/>
          <w:szCs w:val="28"/>
        </w:rPr>
        <w:t xml:space="preserve"> сільської  ради шляхом приєднання до </w:t>
      </w:r>
      <w:proofErr w:type="spellStart"/>
      <w:r w:rsidR="00BD4421" w:rsidRPr="00BD4421">
        <w:rPr>
          <w:sz w:val="28"/>
          <w:szCs w:val="28"/>
        </w:rPr>
        <w:t>Чортківської</w:t>
      </w:r>
      <w:proofErr w:type="spellEnd"/>
      <w:r w:rsidR="00BD4421" w:rsidRPr="00BD4421">
        <w:rPr>
          <w:sz w:val="28"/>
          <w:szCs w:val="28"/>
        </w:rPr>
        <w:t xml:space="preserve"> міської ради» та рішення  </w:t>
      </w:r>
      <w:proofErr w:type="spellStart"/>
      <w:r w:rsidR="00BD4421" w:rsidRPr="00BD4421">
        <w:rPr>
          <w:sz w:val="28"/>
          <w:szCs w:val="28"/>
        </w:rPr>
        <w:t>Чортківської</w:t>
      </w:r>
      <w:proofErr w:type="spellEnd"/>
      <w:r w:rsidR="00BD4421" w:rsidRPr="00BD4421">
        <w:rPr>
          <w:sz w:val="28"/>
          <w:szCs w:val="28"/>
        </w:rPr>
        <w:t xml:space="preserve"> міської ради від </w:t>
      </w:r>
      <w:r w:rsidR="00BD4421">
        <w:rPr>
          <w:sz w:val="28"/>
          <w:szCs w:val="28"/>
        </w:rPr>
        <w:t xml:space="preserve">            </w:t>
      </w:r>
      <w:r w:rsidR="00BD4421" w:rsidRPr="00BD4421">
        <w:rPr>
          <w:sz w:val="28"/>
          <w:szCs w:val="28"/>
        </w:rPr>
        <w:t xml:space="preserve">20 лютого 2020 року № 1818 «Про початок реорганізації  </w:t>
      </w:r>
      <w:proofErr w:type="spellStart"/>
      <w:r w:rsidR="00BD4421" w:rsidRPr="00BD4421">
        <w:rPr>
          <w:sz w:val="28"/>
          <w:szCs w:val="28"/>
        </w:rPr>
        <w:t>Горішньовигнанської</w:t>
      </w:r>
      <w:proofErr w:type="spellEnd"/>
      <w:r w:rsidR="00BD4421" w:rsidRPr="00BD4421">
        <w:rPr>
          <w:sz w:val="28"/>
          <w:szCs w:val="28"/>
        </w:rPr>
        <w:t xml:space="preserve"> сільської  ради  та  </w:t>
      </w:r>
      <w:proofErr w:type="spellStart"/>
      <w:r w:rsidR="00BD4421" w:rsidRPr="00BD4421">
        <w:rPr>
          <w:sz w:val="28"/>
          <w:szCs w:val="28"/>
        </w:rPr>
        <w:t>Пастушівської</w:t>
      </w:r>
      <w:proofErr w:type="spellEnd"/>
      <w:r w:rsidR="00BD4421" w:rsidRPr="00BD4421">
        <w:rPr>
          <w:sz w:val="28"/>
          <w:szCs w:val="28"/>
        </w:rPr>
        <w:t xml:space="preserve">  сільської  ради шляхом приєднання до </w:t>
      </w:r>
      <w:proofErr w:type="spellStart"/>
      <w:r w:rsidR="00BD4421" w:rsidRPr="00BD4421">
        <w:rPr>
          <w:sz w:val="28"/>
          <w:szCs w:val="28"/>
        </w:rPr>
        <w:t>Чортківської</w:t>
      </w:r>
      <w:proofErr w:type="spellEnd"/>
      <w:r w:rsidR="00BD4421" w:rsidRPr="00BD4421">
        <w:rPr>
          <w:sz w:val="28"/>
          <w:szCs w:val="28"/>
        </w:rPr>
        <w:t xml:space="preserve"> міської ради», </w:t>
      </w:r>
      <w:r w:rsidR="00BD4421">
        <w:rPr>
          <w:sz w:val="28"/>
          <w:szCs w:val="28"/>
        </w:rPr>
        <w:t xml:space="preserve">керуючись </w:t>
      </w:r>
      <w:r w:rsidR="00BD4421" w:rsidRPr="00AB3DD6">
        <w:rPr>
          <w:iCs/>
          <w:sz w:val="28"/>
          <w:szCs w:val="28"/>
        </w:rPr>
        <w:t>Законом України «Про добровільне об’єднання територіальних громад»,</w:t>
      </w:r>
      <w:r w:rsidR="00BD4421">
        <w:rPr>
          <w:iCs/>
          <w:sz w:val="28"/>
          <w:szCs w:val="28"/>
        </w:rPr>
        <w:t>статтями 26 та 42</w:t>
      </w:r>
      <w:r w:rsidR="00BD4421" w:rsidRPr="00BD4421">
        <w:rPr>
          <w:iCs/>
          <w:sz w:val="28"/>
          <w:szCs w:val="28"/>
        </w:rPr>
        <w:t xml:space="preserve"> </w:t>
      </w:r>
      <w:r w:rsidR="00BD4421" w:rsidRPr="00AB3DD6">
        <w:rPr>
          <w:iCs/>
          <w:sz w:val="28"/>
          <w:szCs w:val="28"/>
        </w:rPr>
        <w:t>Закону України «Про місцеве самоврядування в Україні»,</w:t>
      </w:r>
      <w:r w:rsidR="00BD4421" w:rsidRPr="00BD4421">
        <w:rPr>
          <w:sz w:val="28"/>
          <w:szCs w:val="28"/>
        </w:rPr>
        <w:t>міська рада</w:t>
      </w:r>
    </w:p>
    <w:p w:rsidR="00184E15" w:rsidRPr="00184E15" w:rsidRDefault="00184E15" w:rsidP="00AA785A">
      <w:pPr>
        <w:pStyle w:val="Default"/>
        <w:rPr>
          <w:b/>
          <w:bCs/>
        </w:rPr>
      </w:pPr>
    </w:p>
    <w:p w:rsidR="00AA785A" w:rsidRDefault="001F4782" w:rsidP="00AA785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A785A" w:rsidRPr="00AA785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РІШИЛ</w:t>
      </w:r>
      <w:r w:rsidR="00AA785A" w:rsidRPr="00AA785A">
        <w:rPr>
          <w:b/>
          <w:bCs/>
          <w:sz w:val="28"/>
          <w:szCs w:val="28"/>
        </w:rPr>
        <w:t xml:space="preserve">А: </w:t>
      </w:r>
    </w:p>
    <w:p w:rsidR="00AB3DD6" w:rsidRPr="00184E15" w:rsidRDefault="00AB3DD6" w:rsidP="00AA785A">
      <w:pPr>
        <w:pStyle w:val="Default"/>
      </w:pPr>
    </w:p>
    <w:p w:rsidR="00AA785A" w:rsidRPr="00AA785A" w:rsidRDefault="00AB3DD6" w:rsidP="00175C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85A" w:rsidRPr="00AA785A">
        <w:rPr>
          <w:sz w:val="28"/>
          <w:szCs w:val="28"/>
        </w:rPr>
        <w:t xml:space="preserve">1. Припинити </w:t>
      </w:r>
      <w:r>
        <w:rPr>
          <w:sz w:val="28"/>
          <w:szCs w:val="28"/>
        </w:rPr>
        <w:t>24 грудня</w:t>
      </w:r>
      <w:r w:rsidR="00AA785A" w:rsidRPr="00AA785A">
        <w:rPr>
          <w:sz w:val="28"/>
          <w:szCs w:val="28"/>
        </w:rPr>
        <w:t xml:space="preserve"> 2020 року повноваження </w:t>
      </w:r>
      <w:r w:rsidR="00184E15">
        <w:rPr>
          <w:sz w:val="28"/>
          <w:szCs w:val="28"/>
        </w:rPr>
        <w:t>сільських голів</w:t>
      </w:r>
      <w:r w:rsidR="00AA785A" w:rsidRPr="00AA785A">
        <w:rPr>
          <w:sz w:val="28"/>
          <w:szCs w:val="28"/>
        </w:rPr>
        <w:t xml:space="preserve">, які увійшли до складу </w:t>
      </w:r>
      <w:proofErr w:type="spellStart"/>
      <w:r>
        <w:rPr>
          <w:sz w:val="28"/>
          <w:szCs w:val="28"/>
        </w:rPr>
        <w:t>Чортківської</w:t>
      </w:r>
      <w:proofErr w:type="spellEnd"/>
      <w:r w:rsidR="00AA785A" w:rsidRPr="00AA785A">
        <w:rPr>
          <w:sz w:val="28"/>
          <w:szCs w:val="28"/>
        </w:rPr>
        <w:t xml:space="preserve"> міської територіальної громади та звільнити із займаних посад: </w:t>
      </w:r>
    </w:p>
    <w:p w:rsidR="00AA785A" w:rsidRPr="00AA785A" w:rsidRDefault="00AA785A" w:rsidP="00175CDF">
      <w:pPr>
        <w:pStyle w:val="Default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- </w:t>
      </w:r>
      <w:proofErr w:type="spellStart"/>
      <w:r w:rsidR="00AB3DD6">
        <w:rPr>
          <w:sz w:val="28"/>
          <w:szCs w:val="28"/>
        </w:rPr>
        <w:t>Бичківського</w:t>
      </w:r>
      <w:proofErr w:type="spellEnd"/>
      <w:r w:rsidR="00AB3DD6">
        <w:rPr>
          <w:sz w:val="28"/>
          <w:szCs w:val="28"/>
        </w:rPr>
        <w:t xml:space="preserve"> </w:t>
      </w:r>
      <w:r w:rsidRPr="00AA785A">
        <w:rPr>
          <w:sz w:val="28"/>
          <w:szCs w:val="28"/>
        </w:rPr>
        <w:t>сільського голов</w:t>
      </w:r>
      <w:r w:rsidR="00AB3DD6">
        <w:rPr>
          <w:sz w:val="28"/>
          <w:szCs w:val="28"/>
        </w:rPr>
        <w:t>у</w:t>
      </w:r>
      <w:r w:rsidRPr="00AA785A">
        <w:rPr>
          <w:sz w:val="28"/>
          <w:szCs w:val="28"/>
        </w:rPr>
        <w:t xml:space="preserve"> – </w:t>
      </w:r>
      <w:r w:rsidR="00AB3DD6">
        <w:rPr>
          <w:sz w:val="28"/>
          <w:szCs w:val="28"/>
        </w:rPr>
        <w:t>Драбинястого Володимира Орестович</w:t>
      </w:r>
      <w:r w:rsidRPr="00AA785A">
        <w:rPr>
          <w:sz w:val="28"/>
          <w:szCs w:val="28"/>
        </w:rPr>
        <w:t xml:space="preserve">; </w:t>
      </w:r>
    </w:p>
    <w:p w:rsidR="00AA785A" w:rsidRPr="00AA785A" w:rsidRDefault="00AA785A" w:rsidP="00175CDF">
      <w:pPr>
        <w:pStyle w:val="Default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- </w:t>
      </w:r>
      <w:proofErr w:type="spellStart"/>
      <w:r w:rsidR="00AB3DD6">
        <w:rPr>
          <w:sz w:val="28"/>
          <w:szCs w:val="28"/>
        </w:rPr>
        <w:t>В.о</w:t>
      </w:r>
      <w:proofErr w:type="spellEnd"/>
      <w:r w:rsidR="00AB3DD6">
        <w:rPr>
          <w:sz w:val="28"/>
          <w:szCs w:val="28"/>
        </w:rPr>
        <w:t xml:space="preserve">. </w:t>
      </w:r>
      <w:proofErr w:type="spellStart"/>
      <w:r w:rsidR="00AB3DD6">
        <w:rPr>
          <w:sz w:val="28"/>
          <w:szCs w:val="28"/>
        </w:rPr>
        <w:t>Горішньовигнанського</w:t>
      </w:r>
      <w:proofErr w:type="spellEnd"/>
      <w:r w:rsidRPr="00AA785A">
        <w:rPr>
          <w:sz w:val="28"/>
          <w:szCs w:val="28"/>
        </w:rPr>
        <w:t xml:space="preserve"> сільського голов</w:t>
      </w:r>
      <w:r w:rsidR="00175CDF">
        <w:rPr>
          <w:sz w:val="28"/>
          <w:szCs w:val="28"/>
        </w:rPr>
        <w:t>у</w:t>
      </w:r>
      <w:r w:rsidRPr="00AA785A">
        <w:rPr>
          <w:sz w:val="28"/>
          <w:szCs w:val="28"/>
        </w:rPr>
        <w:t xml:space="preserve"> – </w:t>
      </w:r>
      <w:r w:rsidR="00AB3DD6">
        <w:rPr>
          <w:sz w:val="28"/>
          <w:szCs w:val="28"/>
        </w:rPr>
        <w:t xml:space="preserve"> Мельничук Уляну Іванівну</w:t>
      </w:r>
      <w:r w:rsidRPr="00AA785A">
        <w:rPr>
          <w:sz w:val="28"/>
          <w:szCs w:val="28"/>
        </w:rPr>
        <w:t xml:space="preserve">; </w:t>
      </w:r>
    </w:p>
    <w:p w:rsidR="00AA785A" w:rsidRPr="00AA785A" w:rsidRDefault="00AA785A" w:rsidP="00175CDF">
      <w:pPr>
        <w:pStyle w:val="Default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- </w:t>
      </w:r>
      <w:proofErr w:type="spellStart"/>
      <w:r w:rsidR="00AB3DD6">
        <w:rPr>
          <w:sz w:val="28"/>
          <w:szCs w:val="28"/>
        </w:rPr>
        <w:t>Пастушівського</w:t>
      </w:r>
      <w:proofErr w:type="spellEnd"/>
      <w:r w:rsidR="00AB3DD6">
        <w:rPr>
          <w:sz w:val="28"/>
          <w:szCs w:val="28"/>
        </w:rPr>
        <w:t xml:space="preserve"> </w:t>
      </w:r>
      <w:r w:rsidRPr="00AA785A">
        <w:rPr>
          <w:sz w:val="28"/>
          <w:szCs w:val="28"/>
        </w:rPr>
        <w:t>сільського голов</w:t>
      </w:r>
      <w:r w:rsidR="00175CDF">
        <w:rPr>
          <w:sz w:val="28"/>
          <w:szCs w:val="28"/>
        </w:rPr>
        <w:t>у</w:t>
      </w:r>
      <w:r w:rsidRPr="00AA785A">
        <w:rPr>
          <w:sz w:val="28"/>
          <w:szCs w:val="28"/>
        </w:rPr>
        <w:t xml:space="preserve"> – </w:t>
      </w:r>
      <w:proofErr w:type="spellStart"/>
      <w:r w:rsidR="00AB3DD6">
        <w:rPr>
          <w:sz w:val="28"/>
          <w:szCs w:val="28"/>
        </w:rPr>
        <w:t>Яремовську</w:t>
      </w:r>
      <w:proofErr w:type="spellEnd"/>
      <w:r w:rsidR="00AB3DD6">
        <w:rPr>
          <w:sz w:val="28"/>
          <w:szCs w:val="28"/>
        </w:rPr>
        <w:t xml:space="preserve"> Світлану Любомирівну</w:t>
      </w:r>
      <w:r w:rsidRPr="00AA785A">
        <w:rPr>
          <w:sz w:val="28"/>
          <w:szCs w:val="28"/>
        </w:rPr>
        <w:t xml:space="preserve">; </w:t>
      </w:r>
    </w:p>
    <w:p w:rsidR="00AA785A" w:rsidRPr="00AA785A" w:rsidRDefault="00AA785A" w:rsidP="00175CDF">
      <w:pPr>
        <w:pStyle w:val="Default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- </w:t>
      </w:r>
      <w:proofErr w:type="spellStart"/>
      <w:r w:rsidR="00AB3DD6">
        <w:rPr>
          <w:sz w:val="28"/>
          <w:szCs w:val="28"/>
        </w:rPr>
        <w:t>Росохацького</w:t>
      </w:r>
      <w:proofErr w:type="spellEnd"/>
      <w:r w:rsidRPr="00AA785A">
        <w:rPr>
          <w:sz w:val="28"/>
          <w:szCs w:val="28"/>
        </w:rPr>
        <w:t xml:space="preserve"> сільського голов</w:t>
      </w:r>
      <w:r w:rsidR="00175CDF">
        <w:rPr>
          <w:sz w:val="28"/>
          <w:szCs w:val="28"/>
        </w:rPr>
        <w:t>у</w:t>
      </w:r>
      <w:r w:rsidRPr="00AA785A">
        <w:rPr>
          <w:sz w:val="28"/>
          <w:szCs w:val="28"/>
        </w:rPr>
        <w:t xml:space="preserve"> – </w:t>
      </w:r>
      <w:proofErr w:type="spellStart"/>
      <w:r w:rsidR="00AB3DD6">
        <w:rPr>
          <w:sz w:val="28"/>
          <w:szCs w:val="28"/>
        </w:rPr>
        <w:t>Шриту</w:t>
      </w:r>
      <w:proofErr w:type="spellEnd"/>
      <w:r w:rsidR="00AB3DD6">
        <w:rPr>
          <w:sz w:val="28"/>
          <w:szCs w:val="28"/>
        </w:rPr>
        <w:t xml:space="preserve"> Оксану Степанівну</w:t>
      </w:r>
      <w:r w:rsidRPr="00AA785A">
        <w:rPr>
          <w:sz w:val="28"/>
          <w:szCs w:val="28"/>
        </w:rPr>
        <w:t xml:space="preserve">; </w:t>
      </w:r>
    </w:p>
    <w:p w:rsidR="00175CDF" w:rsidRDefault="00AA785A" w:rsidP="00175CDF">
      <w:pPr>
        <w:pStyle w:val="Default"/>
        <w:jc w:val="both"/>
        <w:rPr>
          <w:sz w:val="28"/>
          <w:szCs w:val="28"/>
        </w:rPr>
      </w:pPr>
      <w:r w:rsidRPr="00AA785A">
        <w:rPr>
          <w:sz w:val="28"/>
          <w:szCs w:val="28"/>
        </w:rPr>
        <w:t xml:space="preserve">- </w:t>
      </w:r>
      <w:proofErr w:type="spellStart"/>
      <w:r w:rsidR="00AB3DD6">
        <w:rPr>
          <w:sz w:val="28"/>
          <w:szCs w:val="28"/>
        </w:rPr>
        <w:t>Скородинського</w:t>
      </w:r>
      <w:proofErr w:type="spellEnd"/>
      <w:r w:rsidR="00175CDF">
        <w:rPr>
          <w:sz w:val="28"/>
          <w:szCs w:val="28"/>
        </w:rPr>
        <w:t xml:space="preserve"> сільського </w:t>
      </w:r>
      <w:r w:rsidRPr="00AA785A">
        <w:rPr>
          <w:sz w:val="28"/>
          <w:szCs w:val="28"/>
        </w:rPr>
        <w:t>голов</w:t>
      </w:r>
      <w:r w:rsidR="00175CDF">
        <w:rPr>
          <w:sz w:val="28"/>
          <w:szCs w:val="28"/>
        </w:rPr>
        <w:t>у</w:t>
      </w:r>
      <w:r w:rsidRPr="00AA785A">
        <w:rPr>
          <w:sz w:val="28"/>
          <w:szCs w:val="28"/>
        </w:rPr>
        <w:t xml:space="preserve"> – </w:t>
      </w:r>
      <w:proofErr w:type="spellStart"/>
      <w:r w:rsidR="00175CDF">
        <w:rPr>
          <w:sz w:val="28"/>
          <w:szCs w:val="28"/>
        </w:rPr>
        <w:t>Шатковського</w:t>
      </w:r>
      <w:proofErr w:type="spellEnd"/>
      <w:r w:rsidR="00175CDF">
        <w:rPr>
          <w:sz w:val="28"/>
          <w:szCs w:val="28"/>
        </w:rPr>
        <w:t xml:space="preserve"> Михайла Семеновича.</w:t>
      </w:r>
      <w:r w:rsidRPr="00AA785A">
        <w:rPr>
          <w:sz w:val="28"/>
          <w:szCs w:val="28"/>
        </w:rPr>
        <w:t xml:space="preserve"> </w:t>
      </w:r>
    </w:p>
    <w:p w:rsidR="00175CDF" w:rsidRPr="00AA785A" w:rsidRDefault="00F7280E" w:rsidP="00175C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75CDF">
        <w:rPr>
          <w:sz w:val="28"/>
          <w:szCs w:val="28"/>
        </w:rPr>
        <w:t xml:space="preserve">Доручити головним бухгалтерам </w:t>
      </w:r>
      <w:proofErr w:type="spellStart"/>
      <w:r w:rsidR="00175CDF">
        <w:rPr>
          <w:sz w:val="28"/>
          <w:szCs w:val="28"/>
        </w:rPr>
        <w:t>Бичківської</w:t>
      </w:r>
      <w:proofErr w:type="spellEnd"/>
      <w:r w:rsidR="00175CDF">
        <w:rPr>
          <w:sz w:val="28"/>
          <w:szCs w:val="28"/>
        </w:rPr>
        <w:t xml:space="preserve"> сільської ради, </w:t>
      </w:r>
      <w:proofErr w:type="spellStart"/>
      <w:r w:rsidR="00175CDF">
        <w:rPr>
          <w:sz w:val="28"/>
          <w:szCs w:val="28"/>
        </w:rPr>
        <w:t>Горішньовигнанської</w:t>
      </w:r>
      <w:proofErr w:type="spellEnd"/>
      <w:r w:rsidR="00175CDF">
        <w:rPr>
          <w:sz w:val="28"/>
          <w:szCs w:val="28"/>
        </w:rPr>
        <w:t xml:space="preserve"> сільської ради, </w:t>
      </w:r>
      <w:proofErr w:type="spellStart"/>
      <w:r w:rsidR="00175CDF">
        <w:rPr>
          <w:sz w:val="28"/>
          <w:szCs w:val="28"/>
        </w:rPr>
        <w:t>Пастушівської</w:t>
      </w:r>
      <w:proofErr w:type="spellEnd"/>
      <w:r w:rsidR="00175CDF">
        <w:rPr>
          <w:sz w:val="28"/>
          <w:szCs w:val="28"/>
        </w:rPr>
        <w:t xml:space="preserve"> сільської ради, </w:t>
      </w:r>
      <w:proofErr w:type="spellStart"/>
      <w:r w:rsidR="00175CDF">
        <w:rPr>
          <w:sz w:val="28"/>
          <w:szCs w:val="28"/>
        </w:rPr>
        <w:t>Росохацької</w:t>
      </w:r>
      <w:proofErr w:type="spellEnd"/>
      <w:r w:rsidR="00175CDF">
        <w:rPr>
          <w:sz w:val="28"/>
          <w:szCs w:val="28"/>
        </w:rPr>
        <w:t xml:space="preserve"> сільської ради та </w:t>
      </w:r>
      <w:proofErr w:type="spellStart"/>
      <w:r w:rsidR="00175CDF">
        <w:rPr>
          <w:sz w:val="28"/>
          <w:szCs w:val="28"/>
        </w:rPr>
        <w:t>Скородинської</w:t>
      </w:r>
      <w:proofErr w:type="spellEnd"/>
      <w:r w:rsidR="00175CDF">
        <w:rPr>
          <w:sz w:val="28"/>
          <w:szCs w:val="28"/>
        </w:rPr>
        <w:t xml:space="preserve"> сільської ради провести з сільськими головами повний розрахунок. </w:t>
      </w:r>
    </w:p>
    <w:p w:rsidR="00AA785A" w:rsidRPr="00AA785A" w:rsidRDefault="00175CDF" w:rsidP="001F47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A785A" w:rsidRPr="00AA785A">
        <w:rPr>
          <w:sz w:val="28"/>
          <w:szCs w:val="28"/>
        </w:rPr>
        <w:t xml:space="preserve"> Доручити </w:t>
      </w:r>
      <w:r>
        <w:rPr>
          <w:sz w:val="28"/>
          <w:szCs w:val="28"/>
        </w:rPr>
        <w:t>завідувачу сектору з кадрових питань апарату міської ради Романів Н.С.</w:t>
      </w:r>
      <w:r w:rsidR="00AA785A" w:rsidRPr="00AA785A">
        <w:rPr>
          <w:sz w:val="28"/>
          <w:szCs w:val="28"/>
        </w:rPr>
        <w:t xml:space="preserve"> внести відповідні записи в трудові книжки та особові справи посадових осіб зазначених в п. 1 даного рішення. </w:t>
      </w:r>
    </w:p>
    <w:p w:rsidR="00AA785A" w:rsidRDefault="00C728D6" w:rsidP="001F4782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4</w:t>
      </w:r>
      <w:r w:rsidR="00AA785A" w:rsidRPr="00AA785A">
        <w:rPr>
          <w:sz w:val="28"/>
          <w:szCs w:val="28"/>
        </w:rPr>
        <w:t>. Контроль за виконанням даного рішення</w:t>
      </w:r>
      <w:r w:rsidR="00175CDF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постійну комісію міської ради </w:t>
      </w:r>
      <w:r w:rsidRPr="00C728D6">
        <w:rPr>
          <w:bCs/>
          <w:sz w:val="28"/>
          <w:szCs w:val="28"/>
        </w:rPr>
        <w:t>з питань депутатської етики та дотримання законності.</w:t>
      </w:r>
    </w:p>
    <w:p w:rsidR="001F4782" w:rsidRDefault="001F4782" w:rsidP="001F4782">
      <w:pPr>
        <w:pStyle w:val="Default"/>
        <w:jc w:val="both"/>
        <w:rPr>
          <w:bCs/>
          <w:sz w:val="28"/>
          <w:szCs w:val="28"/>
        </w:rPr>
      </w:pPr>
    </w:p>
    <w:p w:rsidR="001F4782" w:rsidRDefault="001F4782" w:rsidP="001F4782">
      <w:pPr>
        <w:pStyle w:val="Default"/>
        <w:jc w:val="both"/>
        <w:rPr>
          <w:b/>
          <w:bCs/>
          <w:sz w:val="28"/>
          <w:szCs w:val="28"/>
        </w:rPr>
      </w:pPr>
      <w:r w:rsidRPr="001F4782">
        <w:rPr>
          <w:b/>
          <w:bCs/>
          <w:sz w:val="28"/>
          <w:szCs w:val="28"/>
        </w:rPr>
        <w:t xml:space="preserve">Міський голова   </w:t>
      </w:r>
      <w:r>
        <w:rPr>
          <w:b/>
          <w:bCs/>
          <w:sz w:val="28"/>
          <w:szCs w:val="28"/>
        </w:rPr>
        <w:t xml:space="preserve">                                           </w:t>
      </w:r>
      <w:r w:rsidRPr="001F4782">
        <w:rPr>
          <w:b/>
          <w:bCs/>
          <w:sz w:val="28"/>
          <w:szCs w:val="28"/>
        </w:rPr>
        <w:t xml:space="preserve">            Володимир ШМАТЬКО</w:t>
      </w: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p w:rsidR="00A07A71" w:rsidRPr="00A07A71" w:rsidRDefault="00A07A71" w:rsidP="00A07A71">
      <w:pPr>
        <w:pStyle w:val="western"/>
        <w:spacing w:before="0" w:beforeAutospacing="0"/>
        <w:ind w:right="-143"/>
        <w:jc w:val="both"/>
        <w:rPr>
          <w:bCs/>
          <w:lang w:val="uk-UA"/>
        </w:rPr>
      </w:pPr>
      <w:r w:rsidRPr="00A07A71">
        <w:rPr>
          <w:bCs/>
          <w:lang w:val="uk-UA"/>
        </w:rPr>
        <w:t>Безпалько О.</w:t>
      </w:r>
    </w:p>
    <w:p w:rsidR="00A07A71" w:rsidRPr="00A07A71" w:rsidRDefault="00A07A71" w:rsidP="00A07A71">
      <w:pPr>
        <w:pStyle w:val="western"/>
        <w:spacing w:before="0" w:beforeAutospacing="0"/>
        <w:ind w:right="-143"/>
        <w:jc w:val="both"/>
        <w:rPr>
          <w:bCs/>
          <w:lang w:val="uk-UA"/>
        </w:rPr>
      </w:pPr>
      <w:proofErr w:type="spellStart"/>
      <w:r w:rsidRPr="00A07A71">
        <w:rPr>
          <w:bCs/>
          <w:lang w:val="uk-UA"/>
        </w:rPr>
        <w:t>Дзиндра</w:t>
      </w:r>
      <w:proofErr w:type="spellEnd"/>
      <w:r w:rsidRPr="00A07A71">
        <w:rPr>
          <w:bCs/>
          <w:lang w:val="uk-UA"/>
        </w:rPr>
        <w:t xml:space="preserve"> Я</w:t>
      </w:r>
    </w:p>
    <w:p w:rsidR="00A07A71" w:rsidRPr="00A07A71" w:rsidRDefault="00A07A71" w:rsidP="00A07A71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A07A71">
        <w:rPr>
          <w:rFonts w:ascii="Times New Roman" w:hAnsi="Times New Roman" w:cs="Times New Roman"/>
          <w:bCs/>
          <w:sz w:val="28"/>
          <w:szCs w:val="28"/>
        </w:rPr>
        <w:t>Романів Н.</w:t>
      </w:r>
    </w:p>
    <w:p w:rsidR="00A07A71" w:rsidRPr="00A07A71" w:rsidRDefault="00A07A71" w:rsidP="00A07A71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7A71">
        <w:rPr>
          <w:rFonts w:ascii="Times New Roman" w:hAnsi="Times New Roman" w:cs="Times New Roman"/>
          <w:bCs/>
          <w:sz w:val="28"/>
          <w:szCs w:val="28"/>
        </w:rPr>
        <w:t>Гуйван</w:t>
      </w:r>
      <w:proofErr w:type="spellEnd"/>
      <w:r w:rsidRPr="00A07A71">
        <w:rPr>
          <w:rFonts w:ascii="Times New Roman" w:hAnsi="Times New Roman" w:cs="Times New Roman"/>
          <w:bCs/>
          <w:sz w:val="28"/>
          <w:szCs w:val="28"/>
        </w:rPr>
        <w:t xml:space="preserve"> І.М.</w:t>
      </w:r>
    </w:p>
    <w:p w:rsidR="00A07A71" w:rsidRPr="001F4782" w:rsidRDefault="00A07A71" w:rsidP="001F4782">
      <w:pPr>
        <w:pStyle w:val="Default"/>
        <w:jc w:val="both"/>
        <w:rPr>
          <w:b/>
          <w:bCs/>
          <w:sz w:val="28"/>
          <w:szCs w:val="28"/>
        </w:rPr>
      </w:pPr>
    </w:p>
    <w:sectPr w:rsidR="00A07A71" w:rsidRPr="001F4782" w:rsidSect="00184E15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85A"/>
    <w:rsid w:val="00131D35"/>
    <w:rsid w:val="00175CDF"/>
    <w:rsid w:val="00184E15"/>
    <w:rsid w:val="001B27C6"/>
    <w:rsid w:val="001F4782"/>
    <w:rsid w:val="00553DE4"/>
    <w:rsid w:val="007550C5"/>
    <w:rsid w:val="00813864"/>
    <w:rsid w:val="009B6E6D"/>
    <w:rsid w:val="00A0145B"/>
    <w:rsid w:val="00A07A71"/>
    <w:rsid w:val="00AA785A"/>
    <w:rsid w:val="00AB3DD6"/>
    <w:rsid w:val="00BD4421"/>
    <w:rsid w:val="00C54E5D"/>
    <w:rsid w:val="00C728D6"/>
    <w:rsid w:val="00EE6074"/>
    <w:rsid w:val="00F22826"/>
    <w:rsid w:val="00F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A0145B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45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07A7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2020-12-14T10:38:00Z</cp:lastPrinted>
  <dcterms:created xsi:type="dcterms:W3CDTF">2020-12-10T13:55:00Z</dcterms:created>
  <dcterms:modified xsi:type="dcterms:W3CDTF">2020-12-14T10:38:00Z</dcterms:modified>
</cp:coreProperties>
</file>