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72D58" w14:textId="77777777" w:rsidR="00C97900" w:rsidRPr="00465067" w:rsidRDefault="00C97900" w:rsidP="0008192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5067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п.10 ст.15 Закону України «Про доступ до публічної інформації» оприлюднюємо інформацію щодо задоволення інформаційних запитів за I квартал 2024 року.</w:t>
      </w:r>
    </w:p>
    <w:p w14:paraId="1603704C" w14:textId="77777777" w:rsidR="00C97900" w:rsidRPr="00465067" w:rsidRDefault="00C97900" w:rsidP="00081922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5067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Протягом зазначеного періоду до загального відділу Чортківської міської ради надійшло та задоволено:</w:t>
      </w:r>
    </w:p>
    <w:p w14:paraId="1CF7D998" w14:textId="1AC4FE6F" w:rsidR="00C97900" w:rsidRPr="00465067" w:rsidRDefault="00C97900" w:rsidP="00C979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50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Запитів на інформацію від юридичних осіб –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Pr="00465067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6B6368B8" w14:textId="4840A4D7" w:rsidR="00C97900" w:rsidRPr="00465067" w:rsidRDefault="00C97900" w:rsidP="00C979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50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Запитів на інформацію від фізичних осіб –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67</w:t>
      </w:r>
      <w:r w:rsidRPr="00465067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5FB54624" w14:textId="77777777" w:rsidR="00C97900" w:rsidRPr="00465067" w:rsidRDefault="00C97900" w:rsidP="00C97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5067">
        <w:rPr>
          <w:rFonts w:ascii="Times New Roman" w:eastAsia="Times New Roman" w:hAnsi="Times New Roman" w:cs="Times New Roman"/>
          <w:sz w:val="24"/>
          <w:szCs w:val="24"/>
          <w:lang w:eastAsia="uk-UA"/>
        </w:rPr>
        <w:t>Інформаційні запити стосувалися:</w:t>
      </w:r>
    </w:p>
    <w:p w14:paraId="4850B11D" w14:textId="4E26E3AF" w:rsidR="00C97900" w:rsidRPr="00465067" w:rsidRDefault="00C97900" w:rsidP="00C97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50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архітектурного відділу, зокрема щодо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розміщення та встановлення банерів</w:t>
      </w:r>
      <w:r w:rsidRPr="00465067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14:paraId="6691FA43" w14:textId="7B36D5FF" w:rsidR="00C97900" w:rsidRPr="00C97900" w:rsidRDefault="00C97900" w:rsidP="00C97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щодо розміщення вивісок для зовнішньої реклами;</w:t>
      </w:r>
    </w:p>
    <w:p w14:paraId="093ABF8C" w14:textId="64D4321C" w:rsidR="00C97900" w:rsidRPr="00465067" w:rsidRDefault="00C97900" w:rsidP="00C97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5067">
        <w:rPr>
          <w:rFonts w:ascii="Times New Roman" w:eastAsia="Times New Roman" w:hAnsi="Times New Roman" w:cs="Times New Roman"/>
          <w:sz w:val="24"/>
          <w:szCs w:val="24"/>
          <w:lang w:eastAsia="uk-UA"/>
        </w:rPr>
        <w:t>житлово-комунального господарства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 зокрема</w:t>
      </w:r>
      <w:r w:rsidRPr="00C9790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щодо вартості та облаштування спортивних дитячих майданчиків, а також розміщення автобусних зупинок  </w:t>
      </w:r>
      <w:r w:rsidRPr="00465067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14:paraId="18214154" w14:textId="251123FC" w:rsidR="00C97900" w:rsidRPr="00465067" w:rsidRDefault="00C97900" w:rsidP="00C97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50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даних щодо прийнятих міською радою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сесійних </w:t>
      </w:r>
      <w:r w:rsidRPr="00465067">
        <w:rPr>
          <w:rFonts w:ascii="Times New Roman" w:eastAsia="Times New Roman" w:hAnsi="Times New Roman" w:cs="Times New Roman"/>
          <w:sz w:val="24"/>
          <w:szCs w:val="24"/>
          <w:lang w:eastAsia="uk-UA"/>
        </w:rPr>
        <w:t>рішень;</w:t>
      </w:r>
    </w:p>
    <w:p w14:paraId="4ED3E3D8" w14:textId="64BE03C3" w:rsidR="00C97900" w:rsidRPr="00465067" w:rsidRDefault="00C97900" w:rsidP="00C97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5067">
        <w:rPr>
          <w:rFonts w:ascii="Times New Roman" w:eastAsia="Times New Roman" w:hAnsi="Times New Roman" w:cs="Times New Roman"/>
          <w:sz w:val="24"/>
          <w:szCs w:val="24"/>
          <w:lang w:eastAsia="uk-UA"/>
        </w:rPr>
        <w:t>висвітлення діяльності міської ради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 зокрема копії договорів</w:t>
      </w:r>
      <w:r w:rsidR="009D46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 закупівлю різних товарів та послуг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65067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14:paraId="31D8B561" w14:textId="4AF612D2" w:rsidR="00C97900" w:rsidRPr="00465067" w:rsidRDefault="00FB1DC4" w:rsidP="00C97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щодо культурного розвитку громади та вартості проведення різних заходів.</w:t>
      </w:r>
    </w:p>
    <w:p w14:paraId="174985B9" w14:textId="77777777" w:rsidR="005E1EA7" w:rsidRDefault="005E1EA7"/>
    <w:sectPr w:rsidR="005E1E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563F7"/>
    <w:multiLevelType w:val="multilevel"/>
    <w:tmpl w:val="6BD4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BC4880"/>
    <w:multiLevelType w:val="multilevel"/>
    <w:tmpl w:val="360A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3173841">
    <w:abstractNumId w:val="1"/>
  </w:num>
  <w:num w:numId="2" w16cid:durableId="92900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00"/>
    <w:rsid w:val="00081922"/>
    <w:rsid w:val="0018637A"/>
    <w:rsid w:val="002E050A"/>
    <w:rsid w:val="005105FE"/>
    <w:rsid w:val="00567E60"/>
    <w:rsid w:val="005E1EA7"/>
    <w:rsid w:val="008D05DB"/>
    <w:rsid w:val="009D46FF"/>
    <w:rsid w:val="00BD6551"/>
    <w:rsid w:val="00C97900"/>
    <w:rsid w:val="00E45F16"/>
    <w:rsid w:val="00FB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2E4E"/>
  <w15:chartTrackingRefBased/>
  <w15:docId w15:val="{B9F065B3-D04B-4D34-97C1-349316AD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900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97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7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7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790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790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79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79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79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79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7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97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97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97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90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9790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979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6CE16EC31CA04AB4FCF8757BF47F42" ma:contentTypeVersion="4" ma:contentTypeDescription="Створення нового документа." ma:contentTypeScope="" ma:versionID="4e934ad8cf63c827eda2c9462ddb8116">
  <xsd:schema xmlns:xsd="http://www.w3.org/2001/XMLSchema" xmlns:xs="http://www.w3.org/2001/XMLSchema" xmlns:p="http://schemas.microsoft.com/office/2006/metadata/properties" xmlns:ns3="e2c5d470-544f-4ba6-abb7-71069e7f65cb" targetNamespace="http://schemas.microsoft.com/office/2006/metadata/properties" ma:root="true" ma:fieldsID="8e4310618fcaebf42a500acf3c279479" ns3:_="">
    <xsd:import namespace="e2c5d470-544f-4ba6-abb7-71069e7f65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5d470-544f-4ba6-abb7-71069e7f6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94D0EF-FDED-4E7D-806C-D047A98ABD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111F21-2E2D-4067-B3A7-7D76BB836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58919C-B412-4981-ADC2-914330892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c5d470-544f-4ba6-abb7-71069e7f6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 Левкович</dc:creator>
  <cp:keywords/>
  <dc:description/>
  <cp:lastModifiedBy>У Левкович</cp:lastModifiedBy>
  <cp:revision>4</cp:revision>
  <dcterms:created xsi:type="dcterms:W3CDTF">2024-12-11T12:10:00Z</dcterms:created>
  <dcterms:modified xsi:type="dcterms:W3CDTF">2024-12-11T14:11:00Z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0x010100BC6CE16EC31CA04AB4FCF8757BF47F42</vt:lpwstr>
  </property>
</Properties>
</file>