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B9" w:rsidRDefault="00360EB9" w:rsidP="00B07C52">
      <w:pPr>
        <w:ind w:right="-5"/>
        <w:rPr>
          <w:rFonts w:ascii="Arial" w:hAnsi="Arial" w:cs="Arial"/>
          <w:b/>
          <w:bCs/>
          <w:iCs/>
          <w:sz w:val="20"/>
          <w:szCs w:val="20"/>
          <w:lang w:val="uk-UA"/>
        </w:rPr>
      </w:pPr>
    </w:p>
    <w:p w:rsidR="00360EB9" w:rsidRDefault="00360EB9" w:rsidP="000D62C8">
      <w:pPr>
        <w:rPr>
          <w:sz w:val="18"/>
          <w:szCs w:val="18"/>
          <w:lang w:val="en-US"/>
        </w:rPr>
      </w:pPr>
    </w:p>
    <w:p w:rsidR="00360EB9" w:rsidRPr="00C82337" w:rsidRDefault="00360EB9" w:rsidP="00C03D1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sz w:val="28"/>
          <w:szCs w:val="28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Pr="00F9687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5" o:title=""/>
          </v:shape>
        </w:pict>
      </w:r>
    </w:p>
    <w:p w:rsidR="00360EB9" w:rsidRPr="003144B3" w:rsidRDefault="00360EB9" w:rsidP="00C03D1C">
      <w:pPr>
        <w:pStyle w:val="Caption"/>
        <w:ind w:right="9"/>
        <w:rPr>
          <w:sz w:val="28"/>
          <w:szCs w:val="28"/>
          <w:lang w:val="uk-UA"/>
        </w:rPr>
      </w:pPr>
      <w:r w:rsidRPr="003144B3">
        <w:rPr>
          <w:sz w:val="28"/>
          <w:szCs w:val="28"/>
          <w:lang w:val="uk-UA"/>
        </w:rPr>
        <w:t xml:space="preserve">У К Р А Ї Н А          </w:t>
      </w:r>
    </w:p>
    <w:p w:rsidR="00360EB9" w:rsidRPr="003144B3" w:rsidRDefault="00360EB9" w:rsidP="00C03D1C">
      <w:pPr>
        <w:ind w:right="9"/>
        <w:jc w:val="center"/>
        <w:rPr>
          <w:b/>
          <w:bCs/>
          <w:sz w:val="28"/>
          <w:szCs w:val="28"/>
          <w:lang w:val="uk-UA"/>
        </w:rPr>
      </w:pPr>
      <w:r w:rsidRPr="003144B3">
        <w:rPr>
          <w:b/>
          <w:bCs/>
          <w:sz w:val="28"/>
          <w:szCs w:val="28"/>
          <w:lang w:val="uk-UA"/>
        </w:rPr>
        <w:t>ЧОРТКІВСЬКА    МІСЬКА    РАДА</w:t>
      </w:r>
    </w:p>
    <w:p w:rsidR="00360EB9" w:rsidRPr="003144B3" w:rsidRDefault="00360EB9" w:rsidP="00C03D1C">
      <w:pPr>
        <w:ind w:right="9"/>
        <w:jc w:val="center"/>
        <w:rPr>
          <w:b/>
          <w:bCs/>
          <w:sz w:val="28"/>
          <w:szCs w:val="28"/>
          <w:lang w:val="uk-UA"/>
        </w:rPr>
      </w:pPr>
      <w:r w:rsidRPr="003144B3">
        <w:rPr>
          <w:b/>
          <w:bCs/>
          <w:sz w:val="28"/>
          <w:szCs w:val="28"/>
          <w:lang w:val="uk-UA"/>
        </w:rPr>
        <w:t>П’ЯТА СЕСІЯ СЬОМОГО СКЛИКАННЯ</w:t>
      </w:r>
    </w:p>
    <w:p w:rsidR="00360EB9" w:rsidRPr="003144B3" w:rsidRDefault="00360EB9" w:rsidP="00C03D1C">
      <w:pPr>
        <w:tabs>
          <w:tab w:val="left" w:pos="1350"/>
        </w:tabs>
        <w:jc w:val="center"/>
        <w:rPr>
          <w:sz w:val="28"/>
          <w:szCs w:val="28"/>
          <w:lang w:val="uk-UA"/>
        </w:rPr>
      </w:pPr>
      <w:r w:rsidRPr="003144B3">
        <w:rPr>
          <w:sz w:val="28"/>
          <w:szCs w:val="28"/>
          <w:lang w:val="uk-UA"/>
        </w:rPr>
        <w:t xml:space="preserve">                                     </w:t>
      </w:r>
    </w:p>
    <w:p w:rsidR="00360EB9" w:rsidRPr="00603B58" w:rsidRDefault="00360EB9" w:rsidP="00C03D1C">
      <w:pPr>
        <w:tabs>
          <w:tab w:val="left" w:pos="1350"/>
        </w:tabs>
        <w:rPr>
          <w:b/>
          <w:sz w:val="28"/>
          <w:szCs w:val="28"/>
          <w:lang w:val="uk-UA"/>
        </w:rPr>
      </w:pPr>
      <w:r w:rsidRPr="00603B58">
        <w:t xml:space="preserve">                                 </w:t>
      </w:r>
      <w:r>
        <w:t xml:space="preserve">                              </w:t>
      </w:r>
      <w:r w:rsidRPr="00603B58">
        <w:rPr>
          <w:b/>
          <w:sz w:val="28"/>
          <w:szCs w:val="28"/>
          <w:lang w:val="uk-UA"/>
        </w:rPr>
        <w:t xml:space="preserve">Р І Ш Е Н Н Я                    </w:t>
      </w:r>
    </w:p>
    <w:p w:rsidR="00360EB9" w:rsidRPr="003144B3" w:rsidRDefault="00360EB9" w:rsidP="00C03D1C">
      <w:pPr>
        <w:jc w:val="center"/>
        <w:rPr>
          <w:b/>
          <w:sz w:val="28"/>
          <w:szCs w:val="28"/>
          <w:lang w:val="uk-UA"/>
        </w:rPr>
      </w:pPr>
    </w:p>
    <w:p w:rsidR="00360EB9" w:rsidRPr="003144B3" w:rsidRDefault="00360EB9" w:rsidP="00C03D1C">
      <w:pPr>
        <w:pStyle w:val="BodyText2"/>
        <w:jc w:val="left"/>
        <w:rPr>
          <w:sz w:val="28"/>
          <w:szCs w:val="28"/>
          <w:lang w:val="uk-UA"/>
        </w:rPr>
      </w:pPr>
    </w:p>
    <w:p w:rsidR="00360EB9" w:rsidRPr="00C03D1C" w:rsidRDefault="00360EB9" w:rsidP="00C03D1C">
      <w:pPr>
        <w:pStyle w:val="BodyText2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603B58">
        <w:rPr>
          <w:b/>
          <w:sz w:val="28"/>
          <w:szCs w:val="28"/>
        </w:rPr>
        <w:t xml:space="preserve"> 19</w:t>
      </w:r>
      <w:r w:rsidRPr="003144B3">
        <w:rPr>
          <w:b/>
          <w:sz w:val="28"/>
          <w:szCs w:val="28"/>
          <w:lang w:val="uk-UA"/>
        </w:rPr>
        <w:t xml:space="preserve"> лютого 2016 року                                                                   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05</w:t>
      </w:r>
    </w:p>
    <w:p w:rsidR="00360EB9" w:rsidRPr="003144B3" w:rsidRDefault="00360EB9" w:rsidP="00C03D1C">
      <w:pPr>
        <w:pStyle w:val="BodyText2"/>
        <w:jc w:val="left"/>
        <w:rPr>
          <w:b/>
          <w:sz w:val="28"/>
          <w:szCs w:val="28"/>
          <w:lang w:val="uk-UA"/>
        </w:rPr>
      </w:pPr>
      <w:r w:rsidRPr="003144B3">
        <w:rPr>
          <w:b/>
          <w:sz w:val="28"/>
          <w:szCs w:val="28"/>
          <w:lang w:val="uk-UA"/>
        </w:rPr>
        <w:t>м. Чортків</w:t>
      </w:r>
    </w:p>
    <w:p w:rsidR="00360EB9" w:rsidRPr="00C03D1C" w:rsidRDefault="00360EB9" w:rsidP="00C03D1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sz w:val="28"/>
          <w:szCs w:val="28"/>
        </w:rPr>
      </w:pPr>
    </w:p>
    <w:p w:rsidR="00360EB9" w:rsidRPr="00D26FBA" w:rsidRDefault="00360EB9" w:rsidP="00C03D1C">
      <w:pPr>
        <w:ind w:right="-5"/>
        <w:rPr>
          <w:b/>
          <w:spacing w:val="-12"/>
          <w:sz w:val="28"/>
          <w:szCs w:val="28"/>
        </w:rPr>
      </w:pPr>
      <w:r w:rsidRPr="00181232">
        <w:rPr>
          <w:b/>
          <w:spacing w:val="-12"/>
          <w:sz w:val="28"/>
          <w:szCs w:val="28"/>
          <w:lang w:val="uk-UA"/>
        </w:rPr>
        <w:t>Про внесення змін до рішення міської ради</w:t>
      </w:r>
    </w:p>
    <w:p w:rsidR="00360EB9" w:rsidRPr="0015582B" w:rsidRDefault="00360EB9" w:rsidP="00C03D1C">
      <w:pPr>
        <w:ind w:right="-5"/>
        <w:rPr>
          <w:b/>
          <w:spacing w:val="-12"/>
          <w:sz w:val="28"/>
          <w:szCs w:val="28"/>
        </w:rPr>
      </w:pPr>
      <w:r w:rsidRPr="00181232">
        <w:rPr>
          <w:b/>
          <w:spacing w:val="-12"/>
          <w:sz w:val="28"/>
          <w:szCs w:val="28"/>
          <w:lang w:val="uk-UA"/>
        </w:rPr>
        <w:t xml:space="preserve">від 05 січня 2016 р. №57 «Про затвердження </w:t>
      </w:r>
    </w:p>
    <w:p w:rsidR="00360EB9" w:rsidRPr="00181232" w:rsidRDefault="00360EB9" w:rsidP="00C03D1C">
      <w:pPr>
        <w:ind w:right="-5"/>
        <w:rPr>
          <w:b/>
          <w:spacing w:val="-12"/>
          <w:sz w:val="28"/>
          <w:szCs w:val="28"/>
          <w:lang w:val="uk-UA"/>
        </w:rPr>
      </w:pPr>
      <w:r w:rsidRPr="00181232">
        <w:rPr>
          <w:b/>
          <w:spacing w:val="-12"/>
          <w:sz w:val="28"/>
          <w:szCs w:val="28"/>
          <w:lang w:val="uk-UA"/>
        </w:rPr>
        <w:t xml:space="preserve">Регламенту Чортківської міської ради </w:t>
      </w:r>
      <w:r w:rsidRPr="00181232">
        <w:rPr>
          <w:b/>
          <w:spacing w:val="-12"/>
          <w:sz w:val="28"/>
          <w:szCs w:val="28"/>
          <w:lang w:val="en-US"/>
        </w:rPr>
        <w:t>VII</w:t>
      </w:r>
      <w:r w:rsidRPr="00181232">
        <w:rPr>
          <w:b/>
          <w:spacing w:val="-12"/>
          <w:sz w:val="28"/>
          <w:szCs w:val="28"/>
          <w:lang w:val="uk-UA"/>
        </w:rPr>
        <w:t xml:space="preserve"> скликання»</w:t>
      </w:r>
    </w:p>
    <w:p w:rsidR="00360EB9" w:rsidRPr="00C03D1C" w:rsidRDefault="00360EB9" w:rsidP="00C03D1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sz w:val="28"/>
          <w:szCs w:val="28"/>
          <w:lang w:val="uk-UA"/>
        </w:rPr>
      </w:pPr>
    </w:p>
    <w:p w:rsidR="00360EB9" w:rsidRPr="00D6092D" w:rsidRDefault="00360EB9" w:rsidP="00C03D1C">
      <w:pPr>
        <w:pStyle w:val="NormalWeb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B2275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статті 25, </w:t>
      </w:r>
      <w:r w:rsidRPr="00AB2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частини 1, 3 статті 59</w:t>
      </w:r>
      <w:r w:rsidRPr="00AB2275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03D1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та враховуючи  висновок </w:t>
      </w:r>
      <w:r w:rsidRPr="00C03D1C">
        <w:rPr>
          <w:sz w:val="28"/>
          <w:szCs w:val="28"/>
          <w:lang w:val="uk-UA"/>
        </w:rPr>
        <w:t xml:space="preserve"> </w:t>
      </w:r>
      <w:r w:rsidRPr="00EC47B4">
        <w:rPr>
          <w:sz w:val="28"/>
          <w:szCs w:val="28"/>
          <w:lang w:val="uk-UA"/>
        </w:rPr>
        <w:t>к</w:t>
      </w:r>
      <w:r w:rsidRPr="00EC47B4">
        <w:rPr>
          <w:sz w:val="28"/>
          <w:szCs w:val="28"/>
        </w:rPr>
        <w:t>омісі</w:t>
      </w:r>
      <w:r>
        <w:rPr>
          <w:sz w:val="28"/>
          <w:szCs w:val="28"/>
          <w:lang w:val="uk-UA"/>
        </w:rPr>
        <w:t>ї</w:t>
      </w:r>
      <w:r w:rsidRPr="00EC47B4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дотримання законності, охорони громадського порядку та депутатської етики</w:t>
      </w:r>
      <w:r w:rsidRPr="00AB22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 10 лютого 2016 року, </w:t>
      </w:r>
      <w:r w:rsidRPr="00AB2275">
        <w:rPr>
          <w:sz w:val="28"/>
          <w:szCs w:val="28"/>
          <w:lang w:val="uk-UA"/>
        </w:rPr>
        <w:t>міська рада</w:t>
      </w:r>
    </w:p>
    <w:p w:rsidR="00360EB9" w:rsidRDefault="00360EB9" w:rsidP="00C03D1C">
      <w:pPr>
        <w:tabs>
          <w:tab w:val="left" w:pos="7170"/>
        </w:tabs>
        <w:ind w:right="-5"/>
        <w:jc w:val="both"/>
        <w:rPr>
          <w:lang w:val="uk-UA"/>
        </w:rPr>
      </w:pPr>
      <w:r>
        <w:rPr>
          <w:lang w:val="uk-UA"/>
        </w:rPr>
        <w:tab/>
      </w:r>
    </w:p>
    <w:p w:rsidR="00360EB9" w:rsidRPr="00C03D1C" w:rsidRDefault="00360EB9" w:rsidP="00C03D1C">
      <w:pPr>
        <w:ind w:right="-5"/>
        <w:rPr>
          <w:b/>
          <w:sz w:val="28"/>
          <w:szCs w:val="28"/>
          <w:lang w:val="uk-UA"/>
        </w:rPr>
      </w:pPr>
      <w:r w:rsidRPr="00C03D1C">
        <w:rPr>
          <w:b/>
          <w:sz w:val="28"/>
          <w:szCs w:val="28"/>
          <w:lang w:val="uk-UA"/>
        </w:rPr>
        <w:t>ВИРІШИЛА:</w:t>
      </w:r>
    </w:p>
    <w:p w:rsidR="00360EB9" w:rsidRDefault="00360EB9" w:rsidP="00C03D1C">
      <w:pPr>
        <w:ind w:right="-5"/>
        <w:jc w:val="both"/>
        <w:rPr>
          <w:lang w:val="uk-UA"/>
        </w:rPr>
      </w:pPr>
    </w:p>
    <w:p w:rsidR="00360EB9" w:rsidRDefault="00360EB9" w:rsidP="00C03D1C">
      <w:pPr>
        <w:ind w:right="-5"/>
        <w:rPr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C47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Внести наступні зміни до Регламенту Чортківської міської ради </w:t>
      </w:r>
      <w:r w:rsidRPr="005F3FD6">
        <w:rPr>
          <w:spacing w:val="-12"/>
          <w:sz w:val="28"/>
          <w:szCs w:val="28"/>
          <w:lang w:val="en-US"/>
        </w:rPr>
        <w:t>VII</w:t>
      </w:r>
      <w:r w:rsidRPr="005F3FD6">
        <w:rPr>
          <w:spacing w:val="-12"/>
          <w:sz w:val="28"/>
          <w:szCs w:val="28"/>
        </w:rPr>
        <w:t xml:space="preserve"> </w:t>
      </w:r>
      <w:r w:rsidRPr="005F3FD6">
        <w:rPr>
          <w:spacing w:val="-12"/>
          <w:sz w:val="28"/>
          <w:szCs w:val="28"/>
          <w:lang w:val="uk-UA"/>
        </w:rPr>
        <w:t>скликання</w:t>
      </w:r>
      <w:r>
        <w:rPr>
          <w:spacing w:val="-12"/>
          <w:sz w:val="28"/>
          <w:szCs w:val="28"/>
          <w:lang w:val="uk-UA"/>
        </w:rPr>
        <w:t>, а саме:</w:t>
      </w:r>
    </w:p>
    <w:p w:rsidR="00360EB9" w:rsidRDefault="00360EB9" w:rsidP="00C03D1C">
      <w:pPr>
        <w:ind w:right="-5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 - пункт 36.3 статті 36 Регламенту виключити;</w:t>
      </w:r>
    </w:p>
    <w:p w:rsidR="00360EB9" w:rsidRDefault="00360EB9" w:rsidP="00C03D1C">
      <w:pPr>
        <w:rPr>
          <w:sz w:val="28"/>
          <w:szCs w:val="28"/>
          <w:lang w:val="uk-UA"/>
        </w:rPr>
      </w:pPr>
      <w:r w:rsidRPr="00AA3881">
        <w:rPr>
          <w:spacing w:val="-12"/>
          <w:sz w:val="28"/>
          <w:szCs w:val="28"/>
          <w:lang w:val="uk-UA"/>
        </w:rPr>
        <w:t xml:space="preserve">- </w:t>
      </w:r>
      <w:r>
        <w:rPr>
          <w:spacing w:val="-12"/>
          <w:sz w:val="28"/>
          <w:szCs w:val="28"/>
          <w:lang w:val="uk-UA"/>
        </w:rPr>
        <w:t xml:space="preserve">статтю </w:t>
      </w:r>
      <w:r w:rsidRPr="00AA3881">
        <w:rPr>
          <w:spacing w:val="-12"/>
          <w:sz w:val="28"/>
          <w:szCs w:val="28"/>
          <w:lang w:val="uk-UA"/>
        </w:rPr>
        <w:t xml:space="preserve">37 Регламенту  </w:t>
      </w:r>
      <w:r w:rsidRPr="00AA3881">
        <w:rPr>
          <w:sz w:val="28"/>
          <w:szCs w:val="28"/>
        </w:rPr>
        <w:t xml:space="preserve">викласти в такій редакції: </w:t>
      </w:r>
    </w:p>
    <w:p w:rsidR="00360EB9" w:rsidRDefault="00360EB9" w:rsidP="00C03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«Рішення ради приймається відкритим поіменним голосуванням. </w:t>
      </w:r>
      <w:r w:rsidRPr="009E1164">
        <w:rPr>
          <w:sz w:val="28"/>
          <w:szCs w:val="28"/>
          <w:lang w:val="uk-UA"/>
        </w:rPr>
        <w:t>Поіменне голосування проводить лічильна комісія за списком депутатів, роблячи відмітки "за", "проти", "утримався", про що засвідчує підписом.Відомість голосування за підписом голови та членів лічильної к</w:t>
      </w:r>
      <w:r>
        <w:rPr>
          <w:sz w:val="28"/>
          <w:szCs w:val="28"/>
          <w:lang w:val="uk-UA"/>
        </w:rPr>
        <w:t xml:space="preserve">омісії подається головуючому </w:t>
      </w:r>
      <w:r w:rsidRPr="009E1164">
        <w:rPr>
          <w:bCs/>
          <w:sz w:val="28"/>
          <w:szCs w:val="28"/>
          <w:lang w:val="uk-UA"/>
        </w:rPr>
        <w:t>для оголошення результатів</w:t>
      </w:r>
      <w:r w:rsidRPr="009E1164">
        <w:rPr>
          <w:sz w:val="28"/>
          <w:szCs w:val="28"/>
          <w:lang w:val="uk-UA"/>
        </w:rPr>
        <w:t xml:space="preserve"> та надалі зберігається</w:t>
      </w:r>
      <w:r>
        <w:rPr>
          <w:sz w:val="28"/>
          <w:szCs w:val="28"/>
          <w:lang w:val="uk-UA"/>
        </w:rPr>
        <w:t xml:space="preserve"> у секретаря </w:t>
      </w:r>
      <w:r w:rsidRPr="009E1164">
        <w:rPr>
          <w:sz w:val="28"/>
          <w:szCs w:val="28"/>
          <w:lang w:val="uk-UA"/>
        </w:rPr>
        <w:t xml:space="preserve"> міської ради. </w:t>
      </w:r>
      <w:r w:rsidRPr="00ED706C">
        <w:rPr>
          <w:sz w:val="28"/>
          <w:szCs w:val="28"/>
        </w:rPr>
        <w:t>На офіційному веб-сайті ради розміщуються в день голосування і зберігаються протягом необмеженого строку всі результати поіменних голосувань. Результати поіменного голосування є невід’ємною</w:t>
      </w:r>
      <w:r>
        <w:rPr>
          <w:sz w:val="28"/>
          <w:szCs w:val="28"/>
        </w:rPr>
        <w:t xml:space="preserve"> частиною протоколу сесії ради</w:t>
      </w:r>
      <w:r>
        <w:rPr>
          <w:sz w:val="28"/>
          <w:szCs w:val="28"/>
          <w:lang w:val="uk-UA"/>
        </w:rPr>
        <w:t>»;</w:t>
      </w:r>
    </w:p>
    <w:p w:rsidR="00360EB9" w:rsidRDefault="00360EB9" w:rsidP="00C03D1C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53.12,53.13 Регламенту виключити;</w:t>
      </w:r>
    </w:p>
    <w:p w:rsidR="00360EB9" w:rsidRPr="000438D3" w:rsidRDefault="00360EB9" w:rsidP="00C03D1C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64.3 доповнити словами: «голови постійних депутатських комісій або їх заступники».</w:t>
      </w:r>
    </w:p>
    <w:p w:rsidR="00360EB9" w:rsidRDefault="00360EB9" w:rsidP="00C03D1C">
      <w:pPr>
        <w:ind w:right="-5"/>
        <w:jc w:val="both"/>
        <w:rPr>
          <w:spacing w:val="-12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 2. Дане рішення оприлюднити на офіційному сайті Чортківської міської ради.</w:t>
      </w:r>
    </w:p>
    <w:p w:rsidR="00360EB9" w:rsidRDefault="00360EB9" w:rsidP="00C03D1C">
      <w:pPr>
        <w:ind w:right="-5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EC47B4">
        <w:rPr>
          <w:sz w:val="28"/>
          <w:szCs w:val="28"/>
          <w:lang w:val="uk-UA"/>
        </w:rPr>
        <w:t>.Контроль за рішення покласти на  к</w:t>
      </w:r>
      <w:r w:rsidRPr="00EC47B4">
        <w:rPr>
          <w:sz w:val="28"/>
          <w:szCs w:val="28"/>
        </w:rPr>
        <w:t>омісі</w:t>
      </w:r>
      <w:r w:rsidRPr="00EC47B4">
        <w:rPr>
          <w:sz w:val="28"/>
          <w:szCs w:val="28"/>
          <w:lang w:val="uk-UA"/>
        </w:rPr>
        <w:t>ю</w:t>
      </w:r>
      <w:r w:rsidRPr="00EC47B4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дотримання законності, охорони громадського порядку та депутатської етики</w:t>
      </w:r>
      <w:r>
        <w:rPr>
          <w:sz w:val="28"/>
          <w:szCs w:val="28"/>
          <w:lang w:val="uk-UA"/>
        </w:rPr>
        <w:t xml:space="preserve"> міської ради.</w:t>
      </w:r>
    </w:p>
    <w:p w:rsidR="00360EB9" w:rsidRPr="00772628" w:rsidRDefault="00360EB9" w:rsidP="00C03D1C">
      <w:pPr>
        <w:ind w:right="-5"/>
        <w:jc w:val="both"/>
        <w:rPr>
          <w:sz w:val="28"/>
          <w:szCs w:val="28"/>
          <w:lang w:val="uk-UA"/>
        </w:rPr>
      </w:pPr>
    </w:p>
    <w:p w:rsidR="00360EB9" w:rsidRDefault="00360EB9" w:rsidP="00C03D1C">
      <w:pPr>
        <w:ind w:right="-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60EB9" w:rsidRPr="00C03D1C" w:rsidRDefault="00360EB9" w:rsidP="00C03D1C">
      <w:pPr>
        <w:ind w:right="-5"/>
        <w:rPr>
          <w:b/>
          <w:sz w:val="28"/>
          <w:szCs w:val="28"/>
          <w:lang w:val="uk-UA"/>
        </w:rPr>
      </w:pPr>
      <w:r w:rsidRPr="00C03D1C">
        <w:rPr>
          <w:b/>
          <w:sz w:val="28"/>
          <w:szCs w:val="28"/>
          <w:lang w:val="uk-UA"/>
        </w:rPr>
        <w:t>Міський голова                                                         Володимир ШМАТЬКО</w:t>
      </w:r>
    </w:p>
    <w:p w:rsidR="00360EB9" w:rsidRPr="00C03D1C" w:rsidRDefault="00360EB9" w:rsidP="000D62C8">
      <w:pPr>
        <w:rPr>
          <w:sz w:val="28"/>
          <w:szCs w:val="28"/>
          <w:lang w:val="uk-UA"/>
        </w:rPr>
      </w:pPr>
    </w:p>
    <w:p w:rsidR="00360EB9" w:rsidRPr="00C82337" w:rsidRDefault="00360EB9">
      <w:pPr>
        <w:rPr>
          <w:sz w:val="18"/>
          <w:szCs w:val="18"/>
          <w:lang w:val="en-US"/>
        </w:rPr>
      </w:pPr>
    </w:p>
    <w:sectPr w:rsidR="00360EB9" w:rsidRPr="00C82337" w:rsidSect="00D01E33">
      <w:pgSz w:w="11906" w:h="16838"/>
      <w:pgMar w:top="539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377"/>
    <w:multiLevelType w:val="hybridMultilevel"/>
    <w:tmpl w:val="7456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211C7"/>
    <w:multiLevelType w:val="hybridMultilevel"/>
    <w:tmpl w:val="612A1F5A"/>
    <w:lvl w:ilvl="0" w:tplc="595EF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4042F"/>
    <w:multiLevelType w:val="hybridMultilevel"/>
    <w:tmpl w:val="332EDEB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A94B71"/>
    <w:multiLevelType w:val="hybridMultilevel"/>
    <w:tmpl w:val="0B168C96"/>
    <w:lvl w:ilvl="0" w:tplc="356E2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A5B5C"/>
    <w:multiLevelType w:val="hybridMultilevel"/>
    <w:tmpl w:val="40349DBC"/>
    <w:lvl w:ilvl="0" w:tplc="41BE82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715510EE"/>
    <w:multiLevelType w:val="hybridMultilevel"/>
    <w:tmpl w:val="5E6256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156DA7"/>
    <w:multiLevelType w:val="hybridMultilevel"/>
    <w:tmpl w:val="BF0A6894"/>
    <w:lvl w:ilvl="0" w:tplc="EC447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7A"/>
    <w:rsid w:val="00022B14"/>
    <w:rsid w:val="000279C4"/>
    <w:rsid w:val="000361BB"/>
    <w:rsid w:val="000438D3"/>
    <w:rsid w:val="00066A63"/>
    <w:rsid w:val="00090642"/>
    <w:rsid w:val="000B2860"/>
    <w:rsid w:val="000D349E"/>
    <w:rsid w:val="000D62C8"/>
    <w:rsid w:val="001474F8"/>
    <w:rsid w:val="00151E2A"/>
    <w:rsid w:val="0015582B"/>
    <w:rsid w:val="00181232"/>
    <w:rsid w:val="00181A95"/>
    <w:rsid w:val="00191410"/>
    <w:rsid w:val="001A102C"/>
    <w:rsid w:val="001F3161"/>
    <w:rsid w:val="00235F07"/>
    <w:rsid w:val="002C5300"/>
    <w:rsid w:val="003144B3"/>
    <w:rsid w:val="00341097"/>
    <w:rsid w:val="003468D1"/>
    <w:rsid w:val="00360EB9"/>
    <w:rsid w:val="003D6145"/>
    <w:rsid w:val="003D627C"/>
    <w:rsid w:val="003E1F01"/>
    <w:rsid w:val="003E4F17"/>
    <w:rsid w:val="003F5827"/>
    <w:rsid w:val="00412FD5"/>
    <w:rsid w:val="004279F7"/>
    <w:rsid w:val="004760D0"/>
    <w:rsid w:val="004D2984"/>
    <w:rsid w:val="004D5893"/>
    <w:rsid w:val="004E0A73"/>
    <w:rsid w:val="00500D8B"/>
    <w:rsid w:val="00506724"/>
    <w:rsid w:val="005A6115"/>
    <w:rsid w:val="005F3FD6"/>
    <w:rsid w:val="00603B58"/>
    <w:rsid w:val="00634A18"/>
    <w:rsid w:val="006452BC"/>
    <w:rsid w:val="00684CFF"/>
    <w:rsid w:val="006A4E23"/>
    <w:rsid w:val="006B12EA"/>
    <w:rsid w:val="00743691"/>
    <w:rsid w:val="00772628"/>
    <w:rsid w:val="00787ECD"/>
    <w:rsid w:val="00820452"/>
    <w:rsid w:val="008433DB"/>
    <w:rsid w:val="008C7BDC"/>
    <w:rsid w:val="00917C02"/>
    <w:rsid w:val="00974C47"/>
    <w:rsid w:val="00982F8B"/>
    <w:rsid w:val="00994247"/>
    <w:rsid w:val="009A1120"/>
    <w:rsid w:val="009C7595"/>
    <w:rsid w:val="009E1164"/>
    <w:rsid w:val="009E1CED"/>
    <w:rsid w:val="00A13171"/>
    <w:rsid w:val="00A5098D"/>
    <w:rsid w:val="00A572BA"/>
    <w:rsid w:val="00AA3881"/>
    <w:rsid w:val="00AB2275"/>
    <w:rsid w:val="00AE776B"/>
    <w:rsid w:val="00B008C8"/>
    <w:rsid w:val="00B07C52"/>
    <w:rsid w:val="00B361D8"/>
    <w:rsid w:val="00B43BE1"/>
    <w:rsid w:val="00BB32A9"/>
    <w:rsid w:val="00BB4B29"/>
    <w:rsid w:val="00BC3B6B"/>
    <w:rsid w:val="00BC4E15"/>
    <w:rsid w:val="00C03D1C"/>
    <w:rsid w:val="00C31695"/>
    <w:rsid w:val="00C75DA9"/>
    <w:rsid w:val="00C82337"/>
    <w:rsid w:val="00CD164C"/>
    <w:rsid w:val="00CD7701"/>
    <w:rsid w:val="00D01E33"/>
    <w:rsid w:val="00D0610F"/>
    <w:rsid w:val="00D26FBA"/>
    <w:rsid w:val="00D53A4E"/>
    <w:rsid w:val="00D6092D"/>
    <w:rsid w:val="00D74C99"/>
    <w:rsid w:val="00D87B31"/>
    <w:rsid w:val="00D93804"/>
    <w:rsid w:val="00DA2E7A"/>
    <w:rsid w:val="00E10AF2"/>
    <w:rsid w:val="00E43881"/>
    <w:rsid w:val="00EC4308"/>
    <w:rsid w:val="00EC47B4"/>
    <w:rsid w:val="00ED3346"/>
    <w:rsid w:val="00ED706C"/>
    <w:rsid w:val="00F41005"/>
    <w:rsid w:val="00F65660"/>
    <w:rsid w:val="00F96873"/>
    <w:rsid w:val="00F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7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A2E7A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ListParagraph">
    <w:name w:val="List Paragraph"/>
    <w:basedOn w:val="Normal"/>
    <w:uiPriority w:val="99"/>
    <w:qFormat/>
    <w:rsid w:val="00506724"/>
    <w:pPr>
      <w:ind w:left="720"/>
      <w:contextualSpacing/>
    </w:pPr>
  </w:style>
  <w:style w:type="paragraph" w:styleId="NormalWeb">
    <w:name w:val="Normal (Web)"/>
    <w:basedOn w:val="Normal"/>
    <w:uiPriority w:val="99"/>
    <w:rsid w:val="00E4388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99"/>
    <w:qFormat/>
    <w:locked/>
    <w:rsid w:val="00C03D1C"/>
    <w:pPr>
      <w:spacing w:line="360" w:lineRule="auto"/>
      <w:jc w:val="center"/>
    </w:pPr>
    <w:rPr>
      <w:rFonts w:eastAsia="Calibri"/>
      <w:b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C03D1C"/>
    <w:pPr>
      <w:jc w:val="both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03D1C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1</Pages>
  <Words>308</Words>
  <Characters>1759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34</cp:revision>
  <cp:lastPrinted>2016-02-23T15:59:00Z</cp:lastPrinted>
  <dcterms:created xsi:type="dcterms:W3CDTF">2015-07-23T09:10:00Z</dcterms:created>
  <dcterms:modified xsi:type="dcterms:W3CDTF">2016-02-26T06:33:00Z</dcterms:modified>
</cp:coreProperties>
</file>